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D6" w:rsidRDefault="00FB5100">
      <w:pPr>
        <w:jc w:val="center"/>
        <w:rPr>
          <w:b/>
          <w:color w:val="0000FF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5.2pt;margin-top:18pt;width:252pt;height:123.9pt;z-index:251658240" o:allowincell="f">
            <v:imagedata r:id="rId4" o:title=""/>
            <w10:wrap type="topAndBottom"/>
          </v:shape>
          <o:OLEObject Type="Embed" ProgID="PBrush" ShapeID="_x0000_s1026" DrawAspect="Content" ObjectID="_1806320448" r:id="rId5"/>
        </w:object>
      </w:r>
    </w:p>
    <w:p w:rsidR="007E0BD6" w:rsidRDefault="007E0BD6">
      <w:pPr>
        <w:jc w:val="center"/>
        <w:rPr>
          <w:b/>
          <w:color w:val="0000FF"/>
        </w:rPr>
      </w:pPr>
    </w:p>
    <w:p w:rsidR="007E0BD6" w:rsidRDefault="007E0BD6">
      <w:pPr>
        <w:jc w:val="center"/>
        <w:rPr>
          <w:b/>
        </w:rPr>
      </w:pPr>
    </w:p>
    <w:p w:rsidR="007E0BD6" w:rsidRDefault="007E0BD6">
      <w:pPr>
        <w:jc w:val="center"/>
        <w:rPr>
          <w:b/>
        </w:rPr>
      </w:pPr>
    </w:p>
    <w:p w:rsidR="007E0BD6" w:rsidRDefault="007E0BD6">
      <w:pPr>
        <w:jc w:val="center"/>
        <w:rPr>
          <w:b/>
          <w:sz w:val="24"/>
        </w:rPr>
      </w:pPr>
      <w:r>
        <w:rPr>
          <w:b/>
          <w:sz w:val="24"/>
        </w:rPr>
        <w:t>GENERAL CONDITIONS AND SPECIFICATIONS FOR</w:t>
      </w:r>
    </w:p>
    <w:p w:rsidR="007E0BD6" w:rsidRDefault="007E0BD6">
      <w:pPr>
        <w:jc w:val="center"/>
        <w:rPr>
          <w:b/>
          <w:sz w:val="24"/>
        </w:rPr>
      </w:pPr>
      <w:r>
        <w:rPr>
          <w:b/>
          <w:sz w:val="24"/>
        </w:rPr>
        <w:t>A NEW STORE FACILITY</w:t>
      </w:r>
    </w:p>
    <w:p w:rsidR="007E0BD6" w:rsidRDefault="007E0BD6">
      <w:pPr>
        <w:jc w:val="center"/>
        <w:rPr>
          <w:b/>
          <w:sz w:val="24"/>
        </w:rPr>
      </w:pPr>
      <w:r>
        <w:rPr>
          <w:b/>
          <w:sz w:val="24"/>
        </w:rPr>
        <w:t>INCLUDING RELEVANT SITE WORK FOR</w:t>
      </w:r>
    </w:p>
    <w:p w:rsidR="007E0BD6" w:rsidRDefault="00505EC4" w:rsidP="00505EC4">
      <w:pPr>
        <w:jc w:val="center"/>
        <w:rPr>
          <w:b/>
          <w:sz w:val="24"/>
        </w:rPr>
      </w:pPr>
      <w:r w:rsidRPr="00505EC4">
        <w:rPr>
          <w:b/>
          <w:sz w:val="24"/>
        </w:rPr>
        <w:t>LOWE’S OF WESTLAKE, FL.</w:t>
      </w:r>
    </w:p>
    <w:p w:rsidR="00505EC4" w:rsidRDefault="00505EC4" w:rsidP="00505EC4">
      <w:pPr>
        <w:jc w:val="center"/>
        <w:rPr>
          <w:sz w:val="24"/>
        </w:rPr>
      </w:pPr>
    </w:p>
    <w:p w:rsidR="007E0BD6" w:rsidRDefault="007E0BD6">
      <w:pPr>
        <w:jc w:val="center"/>
        <w:rPr>
          <w:b/>
          <w:sz w:val="24"/>
        </w:rPr>
      </w:pPr>
      <w:r>
        <w:rPr>
          <w:b/>
          <w:sz w:val="24"/>
        </w:rPr>
        <w:t>TABLE OF CONTENTS</w:t>
      </w:r>
    </w:p>
    <w:p w:rsidR="007E0BD6" w:rsidRDefault="007E0BD6">
      <w:pPr>
        <w:rPr>
          <w:sz w:val="24"/>
        </w:rPr>
      </w:pP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610"/>
        <w:gridCol w:w="5580"/>
      </w:tblGrid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DIVISION NO.</w:t>
            </w:r>
          </w:p>
        </w:tc>
        <w:tc>
          <w:tcPr>
            <w:tcW w:w="5580" w:type="dxa"/>
          </w:tcPr>
          <w:p w:rsidR="007E0BD6" w:rsidRDefault="007E0BD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TITLE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b/>
                <w:sz w:val="24"/>
              </w:rPr>
              <w:t>GENERAL CONDITIONS:</w:t>
            </w:r>
          </w:p>
          <w:p w:rsidR="007E0BD6" w:rsidRDefault="007E0BD6">
            <w:pPr>
              <w:pStyle w:val="Header"/>
              <w:tabs>
                <w:tab w:val="clear" w:pos="4320"/>
                <w:tab w:val="clear" w:pos="8640"/>
              </w:tabs>
            </w:pPr>
            <w:r>
              <w:t>BIDDING REQUIREMENTS, CONTRACT FORMS, AND OTHER CONDITIONS OF THE CONTRACT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</w:p>
          <w:p w:rsidR="007E0BD6" w:rsidRDefault="007E0BD6">
            <w:pPr>
              <w:rPr>
                <w:sz w:val="24"/>
              </w:rPr>
            </w:pPr>
            <w:r>
              <w:rPr>
                <w:b/>
                <w:sz w:val="24"/>
              </w:rPr>
              <w:t>SPECIFICATIONS: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GENERAL REQUIREMENTS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SITEWORK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CONCRETE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MASONRY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METALS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WOOD AND PLASTIC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THERMAL AND MOISTURE PROTECTION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DOORS AND WINDOWS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FINISHES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SPECIALTIES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EQUIPMENT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SPECIAL CONSTRUCTION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MECHANICAL</w:t>
            </w:r>
          </w:p>
        </w:tc>
      </w:tr>
      <w:tr w:rsidR="007E0BD6">
        <w:tc>
          <w:tcPr>
            <w:tcW w:w="2610" w:type="dxa"/>
          </w:tcPr>
          <w:p w:rsidR="007E0BD6" w:rsidRDefault="007E0B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580" w:type="dxa"/>
          </w:tcPr>
          <w:p w:rsidR="007E0BD6" w:rsidRDefault="007E0BD6">
            <w:pPr>
              <w:rPr>
                <w:sz w:val="24"/>
              </w:rPr>
            </w:pPr>
            <w:r>
              <w:rPr>
                <w:sz w:val="24"/>
              </w:rPr>
              <w:t>ELECTRICAL</w:t>
            </w:r>
          </w:p>
        </w:tc>
      </w:tr>
    </w:tbl>
    <w:p w:rsidR="007E0BD6" w:rsidRDefault="007E0BD6"/>
    <w:sectPr w:rsidR="007E0BD6" w:rsidSect="007E0BD6">
      <w:pgSz w:w="12240" w:h="15840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117A6"/>
    <w:rsid w:val="000E1824"/>
    <w:rsid w:val="00505EC4"/>
    <w:rsid w:val="0060109F"/>
    <w:rsid w:val="006A53D8"/>
    <w:rsid w:val="007E0BD6"/>
    <w:rsid w:val="00960940"/>
    <w:rsid w:val="009E41C2"/>
    <w:rsid w:val="00C117A6"/>
    <w:rsid w:val="00F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5176C19E-C67B-485E-92AF-639DA1B7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53D8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C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D16BE5D0-6183-4F4F-8CF2-219D122CC723}"/>
</file>

<file path=customXml/itemProps2.xml><?xml version="1.0" encoding="utf-8"?>
<ds:datastoreItem xmlns:ds="http://schemas.openxmlformats.org/officeDocument/2006/customXml" ds:itemID="{C792EE34-D796-4285-9407-5E52D733A976}"/>
</file>

<file path=customXml/itemProps3.xml><?xml version="1.0" encoding="utf-8"?>
<ds:datastoreItem xmlns:ds="http://schemas.openxmlformats.org/officeDocument/2006/customXml" ds:itemID="{998DAD08-D439-4F09-A307-2CFD575E1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Lowe's Companies, Inc.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Lane</dc:creator>
  <cp:keywords/>
  <dc:description/>
  <cp:lastModifiedBy>Lori Mech</cp:lastModifiedBy>
  <cp:revision>6</cp:revision>
  <cp:lastPrinted>2001-03-27T19:56:00Z</cp:lastPrinted>
  <dcterms:created xsi:type="dcterms:W3CDTF">2011-11-15T14:01:00Z</dcterms:created>
  <dcterms:modified xsi:type="dcterms:W3CDTF">2025-04-16T18:54:00Z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