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4E" w:rsidRPr="00532CBE" w:rsidRDefault="00A36E4E" w:rsidP="00343CDA">
      <w:pPr>
        <w:pStyle w:val="SCT"/>
        <w:spacing w:before="0"/>
        <w:rPr>
          <w:i/>
          <w:color w:val="0000FF"/>
          <w:sz w:val="20"/>
        </w:rPr>
      </w:pPr>
      <w:bookmarkStart w:id="0" w:name="_GoBack"/>
      <w:bookmarkEnd w:id="0"/>
      <w:r w:rsidRPr="00532CBE">
        <w:rPr>
          <w:sz w:val="20"/>
        </w:rPr>
        <w:t xml:space="preserve">SECTION </w:t>
      </w:r>
      <w:r w:rsidR="00532CBE" w:rsidRPr="00532CBE">
        <w:rPr>
          <w:sz w:val="20"/>
        </w:rPr>
        <w:t xml:space="preserve">02813 - LANDSCAPE IRRIGATION </w:t>
      </w:r>
    </w:p>
    <w:p w:rsidR="00A36E4E" w:rsidRPr="00532CBE" w:rsidRDefault="00A36E4E" w:rsidP="00D116DB">
      <w:pPr>
        <w:pStyle w:val="PRT"/>
        <w:spacing w:before="240"/>
        <w:rPr>
          <w:sz w:val="20"/>
        </w:rPr>
      </w:pPr>
      <w:r w:rsidRPr="00532CBE">
        <w:rPr>
          <w:sz w:val="20"/>
        </w:rPr>
        <w:t>GENERAL</w:t>
      </w:r>
    </w:p>
    <w:p w:rsidR="00A36E4E" w:rsidRPr="00532CBE" w:rsidRDefault="00BA267F" w:rsidP="00D116DB">
      <w:pPr>
        <w:pStyle w:val="ART"/>
        <w:tabs>
          <w:tab w:val="clear" w:pos="864"/>
          <w:tab w:val="num" w:pos="720"/>
        </w:tabs>
        <w:spacing w:before="240"/>
        <w:ind w:left="720" w:hanging="720"/>
        <w:rPr>
          <w:sz w:val="20"/>
        </w:rPr>
      </w:pPr>
      <w:r>
        <w:rPr>
          <w:sz w:val="20"/>
        </w:rPr>
        <w:t>NATIONAL ACCOUNT PRICING</w:t>
      </w:r>
    </w:p>
    <w:p w:rsidR="00BA267F" w:rsidRDefault="002B0DB2" w:rsidP="00D32D06">
      <w:pPr>
        <w:pStyle w:val="PR1"/>
        <w:tabs>
          <w:tab w:val="clear" w:pos="864"/>
        </w:tabs>
        <w:spacing w:before="0"/>
        <w:ind w:left="720" w:hanging="540"/>
        <w:outlineLvl w:val="9"/>
        <w:rPr>
          <w:sz w:val="20"/>
        </w:rPr>
      </w:pPr>
      <w:r>
        <w:rPr>
          <w:sz w:val="20"/>
        </w:rPr>
        <w:t>The</w:t>
      </w:r>
      <w:r w:rsidR="00BA267F">
        <w:rPr>
          <w:sz w:val="20"/>
        </w:rPr>
        <w:t xml:space="preserve"> landscape irrigation controller package </w:t>
      </w:r>
      <w:r>
        <w:rPr>
          <w:sz w:val="20"/>
        </w:rPr>
        <w:t xml:space="preserve">is Owner furnished </w:t>
      </w:r>
      <w:r w:rsidR="00BA267F">
        <w:rPr>
          <w:sz w:val="20"/>
        </w:rPr>
        <w:t xml:space="preserve">from HydroPoint Data Systems, Inc.  </w:t>
      </w:r>
      <w:r>
        <w:rPr>
          <w:sz w:val="20"/>
        </w:rPr>
        <w:t>Irrigation</w:t>
      </w:r>
      <w:r w:rsidR="00BA267F">
        <w:rPr>
          <w:sz w:val="20"/>
        </w:rPr>
        <w:t xml:space="preserve"> subcontractor shall contact HydroPoint Data Systems, Inc. using the information on the drawings and in Section 1.07 for installation training and all technical questions and submittal information.  Owner will purchase and arrange shipment of the irrigation controller package to the Project site.  The Irrigation Subcontractor (or General Contractor if not on site yet) will take delivery, s</w:t>
      </w:r>
      <w:r w:rsidR="00AB2643">
        <w:rPr>
          <w:sz w:val="20"/>
        </w:rPr>
        <w:t>t</w:t>
      </w:r>
      <w:r w:rsidR="00BA267F">
        <w:rPr>
          <w:sz w:val="20"/>
        </w:rPr>
        <w:t>ore and install the irrigation controller package (WeatherTRAK controller, rain or rain/freeze sensor and wall mount cold rolled steel enclosure).  The Contractor shall provide all labor and ancillary equipment costs necessary to install the irrigation package in the Bid Form located in Division 0.</w:t>
      </w:r>
    </w:p>
    <w:p w:rsidR="00D32D06" w:rsidRPr="00AB2643" w:rsidRDefault="00BA267F" w:rsidP="00F33B23">
      <w:pPr>
        <w:pStyle w:val="ART"/>
        <w:tabs>
          <w:tab w:val="clear" w:pos="864"/>
          <w:tab w:val="num" w:pos="720"/>
        </w:tabs>
        <w:spacing w:before="240"/>
        <w:ind w:left="720" w:hanging="720"/>
        <w:rPr>
          <w:sz w:val="20"/>
        </w:rPr>
      </w:pPr>
      <w:r w:rsidRPr="00AB2643">
        <w:rPr>
          <w:sz w:val="20"/>
        </w:rPr>
        <w:t xml:space="preserve">RELATED DOCUMENTS </w:t>
      </w:r>
    </w:p>
    <w:p w:rsidR="00A36E4E" w:rsidRPr="00532CBE" w:rsidRDefault="00A36E4E" w:rsidP="00343CDA">
      <w:pPr>
        <w:pStyle w:val="PR1"/>
        <w:tabs>
          <w:tab w:val="clear" w:pos="864"/>
          <w:tab w:val="num" w:pos="720"/>
        </w:tabs>
        <w:spacing w:before="0"/>
        <w:ind w:left="734" w:hanging="547"/>
        <w:rPr>
          <w:sz w:val="20"/>
        </w:rPr>
      </w:pPr>
      <w:r w:rsidRPr="00532CBE">
        <w:rPr>
          <w:sz w:val="20"/>
        </w:rPr>
        <w:t>Drawings and general provisions of the Contract, including General and Supplementary Conditions and Division </w:t>
      </w:r>
      <w:r w:rsidR="00532CBE" w:rsidRPr="00532CBE">
        <w:rPr>
          <w:sz w:val="20"/>
        </w:rPr>
        <w:t xml:space="preserve">2 </w:t>
      </w:r>
      <w:r w:rsidRPr="00532CBE">
        <w:rPr>
          <w:sz w:val="20"/>
        </w:rPr>
        <w:t>Specification Sections, apply to this Section.</w:t>
      </w:r>
    </w:p>
    <w:p w:rsidR="00A36E4E" w:rsidRPr="00532CBE" w:rsidRDefault="00A36E4E" w:rsidP="00D116DB">
      <w:pPr>
        <w:pStyle w:val="ART"/>
        <w:tabs>
          <w:tab w:val="clear" w:pos="864"/>
          <w:tab w:val="num" w:pos="720"/>
        </w:tabs>
        <w:spacing w:before="240"/>
        <w:ind w:left="720" w:hanging="720"/>
        <w:rPr>
          <w:sz w:val="20"/>
        </w:rPr>
      </w:pPr>
      <w:r w:rsidRPr="00532CBE">
        <w:rPr>
          <w:sz w:val="20"/>
        </w:rPr>
        <w:t>SUMMARY</w:t>
      </w:r>
    </w:p>
    <w:p w:rsidR="00A36E4E" w:rsidRPr="00532CBE" w:rsidRDefault="00A36E4E" w:rsidP="00343CDA">
      <w:pPr>
        <w:pStyle w:val="PR1"/>
        <w:tabs>
          <w:tab w:val="clear" w:pos="864"/>
          <w:tab w:val="num" w:pos="720"/>
        </w:tabs>
        <w:spacing w:before="0"/>
        <w:ind w:left="720" w:hanging="540"/>
        <w:rPr>
          <w:sz w:val="20"/>
        </w:rPr>
      </w:pPr>
      <w:r w:rsidRPr="00532CBE">
        <w:rPr>
          <w:sz w:val="20"/>
        </w:rPr>
        <w:t>Section Includes:</w:t>
      </w:r>
    </w:p>
    <w:p w:rsidR="00A36E4E" w:rsidRPr="00532CBE" w:rsidRDefault="00A36E4E" w:rsidP="00343CDA">
      <w:pPr>
        <w:pStyle w:val="PR2"/>
        <w:tabs>
          <w:tab w:val="clear" w:pos="1440"/>
          <w:tab w:val="num" w:pos="1080"/>
        </w:tabs>
        <w:ind w:left="1080" w:hanging="360"/>
        <w:rPr>
          <w:sz w:val="20"/>
        </w:rPr>
      </w:pPr>
      <w:r w:rsidRPr="00532CBE">
        <w:rPr>
          <w:sz w:val="20"/>
        </w:rPr>
        <w:t>Piping.</w:t>
      </w:r>
    </w:p>
    <w:p w:rsidR="00A36E4E" w:rsidRPr="00532CBE" w:rsidRDefault="00A36E4E" w:rsidP="00343CDA">
      <w:pPr>
        <w:pStyle w:val="PR2"/>
        <w:tabs>
          <w:tab w:val="clear" w:pos="1440"/>
          <w:tab w:val="num" w:pos="1080"/>
        </w:tabs>
        <w:ind w:left="1080" w:hanging="360"/>
        <w:rPr>
          <w:sz w:val="20"/>
        </w:rPr>
      </w:pPr>
      <w:r w:rsidRPr="00532CBE">
        <w:rPr>
          <w:sz w:val="20"/>
        </w:rPr>
        <w:t>Encasement for piping.</w:t>
      </w:r>
    </w:p>
    <w:p w:rsidR="00A36E4E" w:rsidRPr="00532CBE" w:rsidRDefault="00A36E4E" w:rsidP="00343CDA">
      <w:pPr>
        <w:pStyle w:val="PR2"/>
        <w:tabs>
          <w:tab w:val="clear" w:pos="1440"/>
          <w:tab w:val="num" w:pos="1080"/>
        </w:tabs>
        <w:ind w:left="1080" w:hanging="360"/>
        <w:rPr>
          <w:sz w:val="20"/>
        </w:rPr>
      </w:pPr>
      <w:r w:rsidRPr="00532CBE">
        <w:rPr>
          <w:sz w:val="20"/>
        </w:rPr>
        <w:t>Manual valves.</w:t>
      </w:r>
    </w:p>
    <w:p w:rsidR="00A36E4E" w:rsidRPr="00532CBE" w:rsidRDefault="00A36E4E" w:rsidP="00343CDA">
      <w:pPr>
        <w:pStyle w:val="PR2"/>
        <w:tabs>
          <w:tab w:val="clear" w:pos="1440"/>
          <w:tab w:val="num" w:pos="1080"/>
        </w:tabs>
        <w:ind w:left="1080" w:hanging="360"/>
        <w:rPr>
          <w:sz w:val="20"/>
        </w:rPr>
      </w:pPr>
      <w:r w:rsidRPr="00532CBE">
        <w:rPr>
          <w:sz w:val="20"/>
        </w:rPr>
        <w:t>Pressure-reducing valves.</w:t>
      </w:r>
    </w:p>
    <w:p w:rsidR="00A36E4E" w:rsidRPr="00532CBE" w:rsidRDefault="00A36E4E" w:rsidP="00343CDA">
      <w:pPr>
        <w:pStyle w:val="PR2"/>
        <w:tabs>
          <w:tab w:val="clear" w:pos="1440"/>
          <w:tab w:val="num" w:pos="1080"/>
        </w:tabs>
        <w:ind w:left="1080" w:hanging="360"/>
        <w:rPr>
          <w:sz w:val="20"/>
        </w:rPr>
      </w:pPr>
      <w:r w:rsidRPr="00532CBE">
        <w:rPr>
          <w:sz w:val="20"/>
        </w:rPr>
        <w:t>Automatic control valves.</w:t>
      </w:r>
    </w:p>
    <w:p w:rsidR="00A36E4E" w:rsidRPr="00532CBE" w:rsidRDefault="00A36E4E" w:rsidP="00343CDA">
      <w:pPr>
        <w:pStyle w:val="PR2"/>
        <w:tabs>
          <w:tab w:val="clear" w:pos="1440"/>
          <w:tab w:val="num" w:pos="1080"/>
        </w:tabs>
        <w:ind w:left="1080" w:hanging="360"/>
        <w:rPr>
          <w:sz w:val="20"/>
        </w:rPr>
      </w:pPr>
      <w:r w:rsidRPr="00532CBE">
        <w:rPr>
          <w:sz w:val="20"/>
        </w:rPr>
        <w:t>Automatic drain valves.</w:t>
      </w:r>
    </w:p>
    <w:p w:rsidR="00A36E4E" w:rsidRPr="00532CBE" w:rsidRDefault="00A36E4E" w:rsidP="00343CDA">
      <w:pPr>
        <w:pStyle w:val="PR2"/>
        <w:tabs>
          <w:tab w:val="clear" w:pos="1440"/>
          <w:tab w:val="num" w:pos="1080"/>
        </w:tabs>
        <w:ind w:left="1080" w:hanging="360"/>
        <w:rPr>
          <w:sz w:val="20"/>
        </w:rPr>
      </w:pPr>
      <w:r w:rsidRPr="00532CBE">
        <w:rPr>
          <w:sz w:val="20"/>
        </w:rPr>
        <w:t>Transition fittings.</w:t>
      </w:r>
    </w:p>
    <w:p w:rsidR="00A36E4E" w:rsidRPr="00532CBE" w:rsidRDefault="00A36E4E" w:rsidP="00343CDA">
      <w:pPr>
        <w:pStyle w:val="PR2"/>
        <w:tabs>
          <w:tab w:val="clear" w:pos="1440"/>
          <w:tab w:val="num" w:pos="1080"/>
        </w:tabs>
        <w:ind w:left="1080" w:hanging="360"/>
        <w:rPr>
          <w:sz w:val="20"/>
        </w:rPr>
      </w:pPr>
      <w:r w:rsidRPr="00532CBE">
        <w:rPr>
          <w:sz w:val="20"/>
        </w:rPr>
        <w:t>Dielectric fittings.</w:t>
      </w:r>
    </w:p>
    <w:p w:rsidR="00A36E4E" w:rsidRPr="00532CBE" w:rsidRDefault="00A36E4E" w:rsidP="00343CDA">
      <w:pPr>
        <w:pStyle w:val="PR2"/>
        <w:tabs>
          <w:tab w:val="clear" w:pos="1440"/>
          <w:tab w:val="num" w:pos="1080"/>
        </w:tabs>
        <w:ind w:left="1080" w:hanging="360"/>
        <w:rPr>
          <w:sz w:val="20"/>
        </w:rPr>
      </w:pPr>
      <w:r w:rsidRPr="00532CBE">
        <w:rPr>
          <w:sz w:val="20"/>
        </w:rPr>
        <w:t>Miscellaneous piping specialties.</w:t>
      </w:r>
    </w:p>
    <w:p w:rsidR="00A36E4E" w:rsidRPr="00532CBE" w:rsidRDefault="00A36E4E" w:rsidP="00343CDA">
      <w:pPr>
        <w:pStyle w:val="PR2"/>
        <w:tabs>
          <w:tab w:val="clear" w:pos="1440"/>
          <w:tab w:val="num" w:pos="1080"/>
        </w:tabs>
        <w:ind w:left="1080" w:hanging="360"/>
        <w:rPr>
          <w:sz w:val="20"/>
        </w:rPr>
      </w:pPr>
      <w:r w:rsidRPr="00532CBE">
        <w:rPr>
          <w:sz w:val="20"/>
        </w:rPr>
        <w:t>Sprinklers.</w:t>
      </w:r>
    </w:p>
    <w:p w:rsidR="00A36E4E" w:rsidRPr="00532CBE" w:rsidRDefault="00A36E4E" w:rsidP="00343CDA">
      <w:pPr>
        <w:pStyle w:val="PR2"/>
        <w:tabs>
          <w:tab w:val="clear" w:pos="1440"/>
          <w:tab w:val="num" w:pos="1080"/>
        </w:tabs>
        <w:ind w:left="1080" w:hanging="360"/>
        <w:rPr>
          <w:sz w:val="20"/>
        </w:rPr>
      </w:pPr>
      <w:r w:rsidRPr="00532CBE">
        <w:rPr>
          <w:sz w:val="20"/>
        </w:rPr>
        <w:t>Quick couplers.</w:t>
      </w:r>
    </w:p>
    <w:p w:rsidR="00A36E4E" w:rsidRPr="00532CBE" w:rsidRDefault="00A36E4E" w:rsidP="00343CDA">
      <w:pPr>
        <w:pStyle w:val="PR2"/>
        <w:tabs>
          <w:tab w:val="clear" w:pos="1440"/>
          <w:tab w:val="num" w:pos="1080"/>
        </w:tabs>
        <w:ind w:left="1080" w:hanging="360"/>
        <w:rPr>
          <w:sz w:val="20"/>
        </w:rPr>
      </w:pPr>
      <w:r w:rsidRPr="00532CBE">
        <w:rPr>
          <w:sz w:val="20"/>
        </w:rPr>
        <w:t>Drip irrigation specialties.</w:t>
      </w:r>
    </w:p>
    <w:p w:rsidR="00A36E4E" w:rsidRPr="00532CBE" w:rsidRDefault="00A36E4E" w:rsidP="00343CDA">
      <w:pPr>
        <w:pStyle w:val="PR2"/>
        <w:tabs>
          <w:tab w:val="clear" w:pos="1440"/>
          <w:tab w:val="num" w:pos="1080"/>
        </w:tabs>
        <w:ind w:left="1080" w:hanging="360"/>
        <w:rPr>
          <w:sz w:val="20"/>
        </w:rPr>
      </w:pPr>
      <w:r w:rsidRPr="00532CBE">
        <w:rPr>
          <w:sz w:val="20"/>
        </w:rPr>
        <w:t>Controllers.</w:t>
      </w:r>
    </w:p>
    <w:p w:rsidR="00A36E4E" w:rsidRPr="00532CBE" w:rsidRDefault="00A36E4E" w:rsidP="00343CDA">
      <w:pPr>
        <w:pStyle w:val="PR2"/>
        <w:tabs>
          <w:tab w:val="clear" w:pos="1440"/>
          <w:tab w:val="num" w:pos="1080"/>
        </w:tabs>
        <w:ind w:left="1080" w:hanging="360"/>
        <w:rPr>
          <w:sz w:val="20"/>
        </w:rPr>
      </w:pPr>
      <w:r w:rsidRPr="00532CBE">
        <w:rPr>
          <w:sz w:val="20"/>
        </w:rPr>
        <w:t>Boxes for automatic control valves.</w:t>
      </w:r>
    </w:p>
    <w:p w:rsidR="009377FC" w:rsidRPr="00532CBE" w:rsidRDefault="009377FC" w:rsidP="00343CDA">
      <w:pPr>
        <w:pStyle w:val="PR2"/>
        <w:tabs>
          <w:tab w:val="clear" w:pos="1440"/>
          <w:tab w:val="num" w:pos="1080"/>
        </w:tabs>
        <w:ind w:left="1080" w:hanging="360"/>
        <w:rPr>
          <w:sz w:val="20"/>
        </w:rPr>
      </w:pPr>
      <w:r w:rsidRPr="00532CBE">
        <w:rPr>
          <w:sz w:val="20"/>
        </w:rPr>
        <w:t>Flow Sensors</w:t>
      </w:r>
    </w:p>
    <w:p w:rsidR="009377FC" w:rsidRPr="00532CBE" w:rsidRDefault="009377FC" w:rsidP="00343CDA">
      <w:pPr>
        <w:pStyle w:val="PR2"/>
        <w:tabs>
          <w:tab w:val="clear" w:pos="1440"/>
          <w:tab w:val="num" w:pos="1080"/>
        </w:tabs>
        <w:ind w:left="1080" w:hanging="360"/>
        <w:rPr>
          <w:sz w:val="20"/>
        </w:rPr>
      </w:pPr>
      <w:r w:rsidRPr="00532CBE">
        <w:rPr>
          <w:sz w:val="20"/>
        </w:rPr>
        <w:t>Master Valves</w:t>
      </w:r>
    </w:p>
    <w:p w:rsidR="00A36E4E" w:rsidRPr="00532CBE" w:rsidRDefault="00A36E4E" w:rsidP="00D116DB">
      <w:pPr>
        <w:pStyle w:val="ART"/>
        <w:tabs>
          <w:tab w:val="clear" w:pos="864"/>
          <w:tab w:val="num" w:pos="720"/>
        </w:tabs>
        <w:spacing w:before="240"/>
        <w:ind w:left="720" w:hanging="720"/>
        <w:rPr>
          <w:sz w:val="20"/>
        </w:rPr>
      </w:pPr>
      <w:r w:rsidRPr="00532CBE">
        <w:rPr>
          <w:sz w:val="20"/>
        </w:rPr>
        <w:t>DEFINITIONS</w:t>
      </w:r>
    </w:p>
    <w:p w:rsidR="00A36E4E" w:rsidRPr="00532CBE" w:rsidRDefault="00A36E4E" w:rsidP="00343CDA">
      <w:pPr>
        <w:pStyle w:val="PR1"/>
        <w:tabs>
          <w:tab w:val="clear" w:pos="864"/>
          <w:tab w:val="num" w:pos="720"/>
        </w:tabs>
        <w:spacing w:before="0"/>
        <w:ind w:left="734" w:hanging="547"/>
        <w:rPr>
          <w:sz w:val="20"/>
        </w:rPr>
      </w:pPr>
      <w:r w:rsidRPr="00532CBE">
        <w:rPr>
          <w:sz w:val="20"/>
        </w:rPr>
        <w:t>Circuit</w:t>
      </w:r>
      <w:r w:rsidR="00AE0C40" w:rsidRPr="00532CBE">
        <w:rPr>
          <w:sz w:val="20"/>
        </w:rPr>
        <w:t xml:space="preserve"> or Lateral</w:t>
      </w:r>
      <w:r w:rsidRPr="00532CBE">
        <w:rPr>
          <w:sz w:val="20"/>
        </w:rPr>
        <w:t xml:space="preserve"> Piping:  Downstream from control valve to sprinklers, </w:t>
      </w:r>
      <w:r w:rsidR="00AE0C40" w:rsidRPr="00532CBE">
        <w:rPr>
          <w:sz w:val="20"/>
        </w:rPr>
        <w:t>drip emitters, drip tubing or</w:t>
      </w:r>
      <w:r w:rsidRPr="00532CBE">
        <w:rPr>
          <w:sz w:val="20"/>
        </w:rPr>
        <w:t xml:space="preserve"> drain valves.  Piping is under pressure </w:t>
      </w:r>
      <w:r w:rsidR="00AE0C40" w:rsidRPr="00532CBE">
        <w:rPr>
          <w:sz w:val="20"/>
        </w:rPr>
        <w:t xml:space="preserve">only </w:t>
      </w:r>
      <w:r w:rsidRPr="00532CBE">
        <w:rPr>
          <w:sz w:val="20"/>
        </w:rPr>
        <w:t xml:space="preserve">during </w:t>
      </w:r>
      <w:r w:rsidR="00AE0C40" w:rsidRPr="00532CBE">
        <w:rPr>
          <w:sz w:val="20"/>
        </w:rPr>
        <w:t xml:space="preserve">remote control valve operation and </w:t>
      </w:r>
      <w:r w:rsidRPr="00532CBE">
        <w:rPr>
          <w:sz w:val="20"/>
        </w:rPr>
        <w:t>flow.</w:t>
      </w:r>
    </w:p>
    <w:p w:rsidR="00A36E4E" w:rsidRPr="00532CBE" w:rsidRDefault="00A36E4E" w:rsidP="00343CDA">
      <w:pPr>
        <w:pStyle w:val="PR1"/>
        <w:tabs>
          <w:tab w:val="clear" w:pos="864"/>
          <w:tab w:val="num" w:pos="720"/>
        </w:tabs>
        <w:spacing w:before="0"/>
        <w:ind w:left="734" w:hanging="547"/>
        <w:rPr>
          <w:sz w:val="20"/>
        </w:rPr>
      </w:pPr>
      <w:r w:rsidRPr="00532CBE">
        <w:rPr>
          <w:sz w:val="20"/>
        </w:rPr>
        <w:t>Drain Piping:  Downstream from circuit-piping drain valves.  Piping is not under pressure.</w:t>
      </w:r>
    </w:p>
    <w:p w:rsidR="00A36E4E" w:rsidRPr="00532CBE" w:rsidRDefault="00A36E4E" w:rsidP="00343CDA">
      <w:pPr>
        <w:pStyle w:val="PR1"/>
        <w:tabs>
          <w:tab w:val="clear" w:pos="864"/>
          <w:tab w:val="num" w:pos="720"/>
        </w:tabs>
        <w:spacing w:before="0"/>
        <w:ind w:left="734" w:hanging="547"/>
        <w:rPr>
          <w:sz w:val="20"/>
        </w:rPr>
      </w:pPr>
      <w:r w:rsidRPr="00532CBE">
        <w:rPr>
          <w:sz w:val="20"/>
        </w:rPr>
        <w:t>Main Piping:  Downstream from point of connection to water distribution piping to, and including, control valves.  Piping is under water-distribution-system pressure.</w:t>
      </w:r>
    </w:p>
    <w:p w:rsidR="00A36E4E" w:rsidRPr="00532CBE" w:rsidRDefault="00A36E4E" w:rsidP="00343CDA">
      <w:pPr>
        <w:pStyle w:val="PR1"/>
        <w:tabs>
          <w:tab w:val="clear" w:pos="864"/>
          <w:tab w:val="num" w:pos="720"/>
        </w:tabs>
        <w:spacing w:before="0"/>
        <w:ind w:left="734" w:hanging="547"/>
        <w:rPr>
          <w:sz w:val="20"/>
        </w:rPr>
      </w:pPr>
      <w:r w:rsidRPr="00532CBE">
        <w:rPr>
          <w:sz w:val="20"/>
        </w:rPr>
        <w:t>Low Voltage:  As defined in NFPA 70 for circuits and equipment operating at less than 50 V or for remote-control, signaling power-limited circuits.</w:t>
      </w:r>
    </w:p>
    <w:p w:rsidR="00A36E4E" w:rsidRPr="00532CBE" w:rsidRDefault="00A36E4E" w:rsidP="00D116DB">
      <w:pPr>
        <w:pStyle w:val="ART"/>
        <w:tabs>
          <w:tab w:val="clear" w:pos="864"/>
          <w:tab w:val="num" w:pos="720"/>
        </w:tabs>
        <w:spacing w:before="240"/>
        <w:ind w:left="720" w:hanging="720"/>
        <w:rPr>
          <w:sz w:val="20"/>
        </w:rPr>
      </w:pPr>
      <w:r w:rsidRPr="00532CBE">
        <w:rPr>
          <w:sz w:val="20"/>
        </w:rPr>
        <w:t>PERFORMANCE REQUIREMENTS</w:t>
      </w:r>
    </w:p>
    <w:p w:rsidR="00A36E4E" w:rsidRPr="00532CBE" w:rsidRDefault="00A36E4E" w:rsidP="00343CDA">
      <w:pPr>
        <w:pStyle w:val="PR1"/>
        <w:tabs>
          <w:tab w:val="clear" w:pos="864"/>
          <w:tab w:val="num" w:pos="720"/>
        </w:tabs>
        <w:spacing w:before="0"/>
        <w:ind w:left="720" w:hanging="540"/>
        <w:rPr>
          <w:sz w:val="20"/>
        </w:rPr>
      </w:pPr>
      <w:r w:rsidRPr="00532CBE">
        <w:rPr>
          <w:sz w:val="20"/>
        </w:rPr>
        <w:t>Irrigation zone control shall be</w:t>
      </w:r>
      <w:r w:rsidR="00C174EA" w:rsidRPr="00532CBE">
        <w:rPr>
          <w:sz w:val="20"/>
        </w:rPr>
        <w:t xml:space="preserve"> automatic operation with controller and automatic control</w:t>
      </w:r>
      <w:r w:rsidRPr="00532CBE">
        <w:rPr>
          <w:sz w:val="20"/>
        </w:rPr>
        <w:t xml:space="preserve"> valves.</w:t>
      </w:r>
    </w:p>
    <w:p w:rsidR="00AE0C40" w:rsidRPr="00532CBE" w:rsidRDefault="00A36E4E" w:rsidP="00343CDA">
      <w:pPr>
        <w:pStyle w:val="PR1"/>
        <w:tabs>
          <w:tab w:val="clear" w:pos="864"/>
          <w:tab w:val="num" w:pos="720"/>
        </w:tabs>
        <w:spacing w:before="0"/>
        <w:ind w:left="720" w:hanging="540"/>
        <w:rPr>
          <w:sz w:val="20"/>
        </w:rPr>
      </w:pPr>
      <w:r w:rsidRPr="00532CBE">
        <w:rPr>
          <w:sz w:val="20"/>
        </w:rPr>
        <w:t xml:space="preserve">Location of Sprinklers and </w:t>
      </w:r>
      <w:r w:rsidR="00AE0C40" w:rsidRPr="00532CBE">
        <w:rPr>
          <w:sz w:val="20"/>
        </w:rPr>
        <w:t>Other Components.</w:t>
      </w:r>
      <w:r w:rsidRPr="00532CBE">
        <w:rPr>
          <w:sz w:val="20"/>
        </w:rPr>
        <w:t xml:space="preserve">  </w:t>
      </w:r>
      <w:r w:rsidR="00AE0C40" w:rsidRPr="00532CBE">
        <w:rPr>
          <w:sz w:val="20"/>
        </w:rPr>
        <w:t xml:space="preserve">The </w:t>
      </w:r>
      <w:r w:rsidRPr="00532CBE">
        <w:rPr>
          <w:sz w:val="20"/>
        </w:rPr>
        <w:t>location</w:t>
      </w:r>
      <w:r w:rsidR="00AE0C40" w:rsidRPr="00532CBE">
        <w:rPr>
          <w:sz w:val="20"/>
        </w:rPr>
        <w:t xml:space="preserve"> of backflow preventers, mainline piping, remote control valve piping</w:t>
      </w:r>
      <w:r w:rsidR="009377FC" w:rsidRPr="00532CBE">
        <w:rPr>
          <w:sz w:val="20"/>
        </w:rPr>
        <w:t>, flow sensors and master valve</w:t>
      </w:r>
      <w:r w:rsidRPr="00532CBE">
        <w:rPr>
          <w:sz w:val="20"/>
        </w:rPr>
        <w:t xml:space="preserve"> is approximate</w:t>
      </w:r>
      <w:r w:rsidR="00AE0C40" w:rsidRPr="00532CBE">
        <w:rPr>
          <w:sz w:val="20"/>
        </w:rPr>
        <w:t xml:space="preserve"> and should adhere to the following conditions:</w:t>
      </w:r>
      <w:r w:rsidRPr="00532CBE">
        <w:rPr>
          <w:sz w:val="20"/>
        </w:rPr>
        <w:t xml:space="preserve"> </w:t>
      </w:r>
    </w:p>
    <w:p w:rsidR="00AE0C40" w:rsidRPr="00532CBE" w:rsidRDefault="00AE0C40" w:rsidP="00343CDA">
      <w:pPr>
        <w:pStyle w:val="PR2"/>
        <w:tabs>
          <w:tab w:val="clear" w:pos="1440"/>
          <w:tab w:val="num" w:pos="1080"/>
        </w:tabs>
        <w:ind w:left="1080" w:hanging="360"/>
        <w:rPr>
          <w:sz w:val="20"/>
        </w:rPr>
      </w:pPr>
      <w:r w:rsidRPr="00532CBE">
        <w:rPr>
          <w:sz w:val="20"/>
        </w:rPr>
        <w:t>Backflow preventer should be located directly in line with water meter and in accordance with local water district regulations for setback from sidewalk, street and/or curbs.</w:t>
      </w:r>
    </w:p>
    <w:p w:rsidR="00AE0C40" w:rsidRPr="00532CBE" w:rsidRDefault="00AE0C40" w:rsidP="00343CDA">
      <w:pPr>
        <w:pStyle w:val="PR2"/>
        <w:tabs>
          <w:tab w:val="clear" w:pos="1440"/>
          <w:tab w:val="num" w:pos="1080"/>
        </w:tabs>
        <w:ind w:left="1080" w:hanging="360"/>
        <w:rPr>
          <w:sz w:val="20"/>
        </w:rPr>
      </w:pPr>
      <w:r w:rsidRPr="00532CBE">
        <w:rPr>
          <w:sz w:val="20"/>
        </w:rPr>
        <w:t>Mainline piping shall be located a minimum of 12” behind curbs or sidewalks. Alignment of mainline piping shall be straight runs with 90 degree intersections. Where piping must follow curvilinear boundaries, the degree of deflection should not exceed 15 degrees in any direction. Mainline piping should not be located in parking lot islands where conflict with tree or shrub planting may occur.</w:t>
      </w:r>
    </w:p>
    <w:p w:rsidR="00AE0C40" w:rsidRPr="00532CBE" w:rsidRDefault="00AE0C40" w:rsidP="00343CDA">
      <w:pPr>
        <w:pStyle w:val="PR2"/>
        <w:tabs>
          <w:tab w:val="clear" w:pos="1440"/>
          <w:tab w:val="num" w:pos="1080"/>
        </w:tabs>
        <w:ind w:left="1080" w:hanging="360"/>
        <w:rPr>
          <w:sz w:val="20"/>
        </w:rPr>
      </w:pPr>
      <w:r w:rsidRPr="00532CBE">
        <w:rPr>
          <w:sz w:val="20"/>
        </w:rPr>
        <w:lastRenderedPageBreak/>
        <w:t>Sprinkler heads spacing and location are shown to provide 100% coverage within fixed or identified boundaries within the landscape. Sprinkler head spacing shall never be stretched beyond the rated radius of the sprinkler head being installed. Additional sprinkler heads or pipe size adjustments will not be permitted without prior written approval by the Owner.</w:t>
      </w:r>
    </w:p>
    <w:p w:rsidR="00AE0C40" w:rsidRPr="00532CBE" w:rsidRDefault="00CB1ACB" w:rsidP="00343CDA">
      <w:pPr>
        <w:pStyle w:val="PR2"/>
        <w:tabs>
          <w:tab w:val="clear" w:pos="1440"/>
          <w:tab w:val="num" w:pos="1080"/>
        </w:tabs>
        <w:ind w:left="1080" w:hanging="360"/>
        <w:rPr>
          <w:sz w:val="20"/>
        </w:rPr>
      </w:pPr>
      <w:r w:rsidRPr="00532CBE">
        <w:rPr>
          <w:sz w:val="20"/>
        </w:rPr>
        <w:t xml:space="preserve">Drip emitters and drip tubing locations shall be adjusted to fall within the drip line of the tree or shrub that is to be irrigated. Drip tubing spacing shall be adjusted to be </w:t>
      </w:r>
      <w:r w:rsidR="00510BCC" w:rsidRPr="00532CBE">
        <w:rPr>
          <w:sz w:val="20"/>
        </w:rPr>
        <w:t>evenly</w:t>
      </w:r>
      <w:r w:rsidRPr="00532CBE">
        <w:rPr>
          <w:sz w:val="20"/>
        </w:rPr>
        <w:t xml:space="preserve"> spaced within the designated planter or plant bed. Do not reduce the number of drip tubing lines without prior written permission by the owner. Obtaining permission from someone other than the Owner shall be at the risk of having to replace improperly installed work and shall be at the irrigation contractor’s expense.</w:t>
      </w:r>
    </w:p>
    <w:p w:rsidR="00A36E4E" w:rsidRPr="00532CBE" w:rsidRDefault="00A36E4E" w:rsidP="00D116DB">
      <w:pPr>
        <w:pStyle w:val="ART"/>
        <w:tabs>
          <w:tab w:val="clear" w:pos="864"/>
          <w:tab w:val="num" w:pos="720"/>
        </w:tabs>
        <w:spacing w:before="240"/>
        <w:ind w:left="720" w:hanging="720"/>
        <w:rPr>
          <w:sz w:val="20"/>
        </w:rPr>
      </w:pPr>
      <w:r w:rsidRPr="00532CBE">
        <w:rPr>
          <w:sz w:val="20"/>
        </w:rPr>
        <w:t>SUBMITTALS</w:t>
      </w:r>
    </w:p>
    <w:p w:rsidR="00CE5B9D" w:rsidRPr="00532CBE" w:rsidRDefault="00A36E4E" w:rsidP="00343CDA">
      <w:pPr>
        <w:pStyle w:val="PR1"/>
        <w:tabs>
          <w:tab w:val="clear" w:pos="864"/>
          <w:tab w:val="num" w:pos="720"/>
        </w:tabs>
        <w:spacing w:before="0"/>
        <w:ind w:left="720" w:hanging="540"/>
        <w:rPr>
          <w:sz w:val="20"/>
        </w:rPr>
      </w:pPr>
      <w:r w:rsidRPr="00532CBE">
        <w:rPr>
          <w:sz w:val="20"/>
        </w:rPr>
        <w:t xml:space="preserve">Product Data:  </w:t>
      </w:r>
      <w:r w:rsidR="00CB1ACB" w:rsidRPr="00532CBE">
        <w:rPr>
          <w:sz w:val="20"/>
        </w:rPr>
        <w:t>Irrigation product to be used shall b</w:t>
      </w:r>
      <w:r w:rsidR="00CE5B9D" w:rsidRPr="00532CBE">
        <w:rPr>
          <w:sz w:val="20"/>
        </w:rPr>
        <w:t>e submitted as an upload to the</w:t>
      </w:r>
      <w:r w:rsidR="005E45A6">
        <w:rPr>
          <w:sz w:val="20"/>
        </w:rPr>
        <w:t xml:space="preserve"> Owner via</w:t>
      </w:r>
      <w:r w:rsidR="00CE5B9D" w:rsidRPr="00532CBE">
        <w:rPr>
          <w:sz w:val="20"/>
        </w:rPr>
        <w:t xml:space="preserve"> “</w:t>
      </w:r>
      <w:r w:rsidR="00F87FF7">
        <w:rPr>
          <w:sz w:val="20"/>
        </w:rPr>
        <w:t>Civil Submittals</w:t>
      </w:r>
      <w:r w:rsidR="00CE5B9D" w:rsidRPr="00532CBE">
        <w:rPr>
          <w:sz w:val="20"/>
        </w:rPr>
        <w:t xml:space="preserve">” </w:t>
      </w:r>
      <w:r w:rsidR="00F87FF7">
        <w:rPr>
          <w:sz w:val="20"/>
        </w:rPr>
        <w:t xml:space="preserve">folder </w:t>
      </w:r>
      <w:r w:rsidR="00CE5B9D" w:rsidRPr="00532CBE">
        <w:rPr>
          <w:sz w:val="20"/>
        </w:rPr>
        <w:t xml:space="preserve">on </w:t>
      </w:r>
      <w:r w:rsidR="00F87FF7">
        <w:rPr>
          <w:sz w:val="20"/>
        </w:rPr>
        <w:t>Site Folio</w:t>
      </w:r>
      <w:r w:rsidR="00CE5B9D" w:rsidRPr="00532CBE">
        <w:rPr>
          <w:sz w:val="20"/>
        </w:rPr>
        <w:t xml:space="preserve">. </w:t>
      </w:r>
    </w:p>
    <w:p w:rsidR="00CB1ACB" w:rsidRPr="00532CBE" w:rsidRDefault="00CE5B9D" w:rsidP="00343CDA">
      <w:pPr>
        <w:pStyle w:val="PR2"/>
        <w:tabs>
          <w:tab w:val="clear" w:pos="1440"/>
          <w:tab w:val="num" w:pos="1080"/>
        </w:tabs>
        <w:ind w:left="1080" w:hanging="360"/>
        <w:rPr>
          <w:sz w:val="20"/>
        </w:rPr>
      </w:pPr>
      <w:r w:rsidRPr="00532CBE">
        <w:rPr>
          <w:sz w:val="20"/>
        </w:rPr>
        <w:t xml:space="preserve">As an alternative Product Data may be submitted in a quantity of 3 </w:t>
      </w:r>
      <w:r w:rsidR="00CB1ACB" w:rsidRPr="00532CBE">
        <w:rPr>
          <w:sz w:val="20"/>
        </w:rPr>
        <w:t xml:space="preserve">copies in 8-1/2” x 11” three ring notebooks, labeled with the date, job name, location, contractor name and contact number. </w:t>
      </w:r>
      <w:r w:rsidRPr="00532CBE">
        <w:rPr>
          <w:sz w:val="20"/>
        </w:rPr>
        <w:t>Submittal</w:t>
      </w:r>
      <w:r w:rsidR="00CB1ACB" w:rsidRPr="00532CBE">
        <w:rPr>
          <w:sz w:val="20"/>
        </w:rPr>
        <w:t xml:space="preserve"> shall contain a table of contents conforming to each of the </w:t>
      </w:r>
      <w:r w:rsidR="00581BD7" w:rsidRPr="00532CBE">
        <w:rPr>
          <w:sz w:val="20"/>
        </w:rPr>
        <w:t>products</w:t>
      </w:r>
      <w:r w:rsidR="00CB1ACB" w:rsidRPr="00532CBE">
        <w:rPr>
          <w:sz w:val="20"/>
        </w:rPr>
        <w:t xml:space="preserve"> to be used identified in Part 2. </w:t>
      </w:r>
      <w:r w:rsidR="006F4DD0" w:rsidRPr="00532CBE">
        <w:rPr>
          <w:sz w:val="20"/>
        </w:rPr>
        <w:t xml:space="preserve"> For each type of product indicated, include rated capacities, operating characteristics, electrical characteristics, and accessory data.</w:t>
      </w:r>
    </w:p>
    <w:p w:rsidR="00CE5B9D" w:rsidRPr="00532CBE" w:rsidRDefault="00CB1ACB" w:rsidP="00343CDA">
      <w:pPr>
        <w:pStyle w:val="PR2"/>
        <w:tabs>
          <w:tab w:val="clear" w:pos="1440"/>
          <w:tab w:val="num" w:pos="1080"/>
        </w:tabs>
        <w:ind w:left="1080" w:hanging="360"/>
        <w:rPr>
          <w:sz w:val="20"/>
        </w:rPr>
      </w:pPr>
      <w:r w:rsidRPr="00532CBE">
        <w:rPr>
          <w:sz w:val="20"/>
        </w:rPr>
        <w:t xml:space="preserve">The first submittal is expected to be complete with catalog cuts, circled model numbers, certificates of compliance for piping or PVC solvent, or other materials. </w:t>
      </w:r>
    </w:p>
    <w:p w:rsidR="00CE5B9D" w:rsidRPr="00532CBE" w:rsidRDefault="00CB1ACB" w:rsidP="00343CDA">
      <w:pPr>
        <w:pStyle w:val="PR2"/>
        <w:tabs>
          <w:tab w:val="clear" w:pos="1440"/>
          <w:tab w:val="num" w:pos="1080"/>
        </w:tabs>
        <w:ind w:left="1080" w:hanging="360"/>
        <w:rPr>
          <w:sz w:val="20"/>
        </w:rPr>
      </w:pPr>
      <w:r w:rsidRPr="00532CBE">
        <w:rPr>
          <w:sz w:val="20"/>
        </w:rPr>
        <w:t xml:space="preserve">Lowe’s expects no more than 2 submittals are necessary. Submittals exceeding two will be billed at an hourly rate of not less than $100.00/hour for a minimum of 2 hours. Each time notebooks are submitted a new submittal date shall be shown below the original submittal date. </w:t>
      </w:r>
    </w:p>
    <w:p w:rsidR="006F4DD0" w:rsidRPr="00532CBE" w:rsidRDefault="00CB1ACB" w:rsidP="00343CDA">
      <w:pPr>
        <w:pStyle w:val="PR2"/>
        <w:tabs>
          <w:tab w:val="clear" w:pos="1440"/>
          <w:tab w:val="num" w:pos="1080"/>
        </w:tabs>
        <w:ind w:left="1080" w:hanging="360"/>
        <w:rPr>
          <w:sz w:val="20"/>
        </w:rPr>
      </w:pPr>
      <w:r w:rsidRPr="00532CBE">
        <w:rPr>
          <w:sz w:val="20"/>
        </w:rPr>
        <w:t xml:space="preserve">Work may not be initiated without complete approval of the submitted information. Starting work without written consent by the Owner shall be at the contractor’s risk. </w:t>
      </w:r>
    </w:p>
    <w:p w:rsidR="00A36E4E" w:rsidRPr="00532CBE" w:rsidRDefault="00A36E4E" w:rsidP="00343CDA">
      <w:pPr>
        <w:pStyle w:val="PR1"/>
        <w:tabs>
          <w:tab w:val="clear" w:pos="864"/>
          <w:tab w:val="num" w:pos="720"/>
        </w:tabs>
        <w:spacing w:before="0"/>
        <w:ind w:left="720" w:hanging="540"/>
        <w:rPr>
          <w:sz w:val="20"/>
        </w:rPr>
      </w:pPr>
      <w:r w:rsidRPr="00532CBE">
        <w:rPr>
          <w:sz w:val="20"/>
        </w:rPr>
        <w:t>Wiring Diagrams:  For power, signal, and control wiring</w:t>
      </w:r>
      <w:r w:rsidR="00F93E3F" w:rsidRPr="00532CBE">
        <w:rPr>
          <w:sz w:val="20"/>
        </w:rPr>
        <w:t xml:space="preserve"> if equipment includes wiring</w:t>
      </w:r>
      <w:r w:rsidRPr="00532CBE">
        <w:rPr>
          <w:sz w:val="20"/>
        </w:rPr>
        <w:t>.</w:t>
      </w:r>
    </w:p>
    <w:p w:rsidR="00A36E4E" w:rsidRPr="00532CBE" w:rsidRDefault="00F87FF7" w:rsidP="00343CDA">
      <w:pPr>
        <w:pStyle w:val="PR1"/>
        <w:tabs>
          <w:tab w:val="clear" w:pos="864"/>
          <w:tab w:val="num" w:pos="720"/>
        </w:tabs>
        <w:spacing w:before="0"/>
        <w:ind w:left="720" w:hanging="540"/>
        <w:rPr>
          <w:sz w:val="20"/>
        </w:rPr>
      </w:pPr>
      <w:r>
        <w:rPr>
          <w:sz w:val="20"/>
        </w:rPr>
        <w:t>Design</w:t>
      </w:r>
      <w:r w:rsidRPr="00532CBE">
        <w:rPr>
          <w:sz w:val="20"/>
        </w:rPr>
        <w:t xml:space="preserve"> </w:t>
      </w:r>
      <w:r w:rsidR="00A36E4E" w:rsidRPr="00532CBE">
        <w:rPr>
          <w:sz w:val="20"/>
        </w:rPr>
        <w:t>Drawings:  Irrigation systems, drawn to scale, on which components are shown and coordinated with each other, using input from Installers of the items involved.  Also include adjustments necessary to avoid plantings and obstructions such as signs and light standards.</w:t>
      </w:r>
    </w:p>
    <w:p w:rsidR="00F93E3F" w:rsidRPr="00532CBE" w:rsidRDefault="00F93E3F" w:rsidP="00343CDA">
      <w:pPr>
        <w:pStyle w:val="PR2"/>
        <w:tabs>
          <w:tab w:val="clear" w:pos="1440"/>
          <w:tab w:val="num" w:pos="1080"/>
        </w:tabs>
        <w:ind w:left="1080" w:hanging="360"/>
        <w:rPr>
          <w:sz w:val="20"/>
        </w:rPr>
      </w:pPr>
      <w:r w:rsidRPr="00532CBE">
        <w:rPr>
          <w:sz w:val="20"/>
        </w:rPr>
        <w:t>Drawings to include irrigation system design or shop drawings including but not limited to piping, sprinkler heads, valves, wiring, and controls.</w:t>
      </w:r>
    </w:p>
    <w:p w:rsidR="00F93E3F" w:rsidRPr="00532CBE" w:rsidRDefault="00F93E3F" w:rsidP="00343CDA">
      <w:pPr>
        <w:pStyle w:val="PR2"/>
        <w:tabs>
          <w:tab w:val="clear" w:pos="1440"/>
          <w:tab w:val="num" w:pos="1080"/>
        </w:tabs>
        <w:ind w:left="1080" w:hanging="360"/>
        <w:rPr>
          <w:sz w:val="20"/>
        </w:rPr>
      </w:pPr>
      <w:r w:rsidRPr="00532CBE">
        <w:rPr>
          <w:sz w:val="20"/>
        </w:rPr>
        <w:t xml:space="preserve">Drawings shall include layout referenced to adjacent rights-of </w:t>
      </w:r>
      <w:r w:rsidR="001C5B42" w:rsidRPr="00532CBE">
        <w:rPr>
          <w:sz w:val="20"/>
        </w:rPr>
        <w:t>–</w:t>
      </w:r>
      <w:r w:rsidRPr="00532CBE">
        <w:rPr>
          <w:sz w:val="20"/>
        </w:rPr>
        <w:t>ways</w:t>
      </w:r>
      <w:r w:rsidR="001C5B42" w:rsidRPr="00532CBE">
        <w:rPr>
          <w:sz w:val="20"/>
        </w:rPr>
        <w:t xml:space="preserve"> if required to be irrigated.</w:t>
      </w:r>
    </w:p>
    <w:p w:rsidR="001C5B42" w:rsidRPr="00532CBE" w:rsidRDefault="001C5B42" w:rsidP="00343CDA">
      <w:pPr>
        <w:pStyle w:val="PR2"/>
        <w:tabs>
          <w:tab w:val="clear" w:pos="1440"/>
          <w:tab w:val="num" w:pos="1080"/>
        </w:tabs>
        <w:ind w:left="1080" w:hanging="360"/>
        <w:rPr>
          <w:sz w:val="20"/>
        </w:rPr>
      </w:pPr>
      <w:r w:rsidRPr="00532CBE">
        <w:rPr>
          <w:sz w:val="20"/>
        </w:rPr>
        <w:t>Drawings shall show:</w:t>
      </w:r>
    </w:p>
    <w:p w:rsidR="001C5B42" w:rsidRPr="00532CBE" w:rsidRDefault="001C5B42" w:rsidP="00343CDA">
      <w:pPr>
        <w:pStyle w:val="PR3"/>
        <w:tabs>
          <w:tab w:val="clear" w:pos="2016"/>
          <w:tab w:val="num" w:pos="1440"/>
        </w:tabs>
        <w:ind w:left="1440" w:hanging="360"/>
        <w:rPr>
          <w:sz w:val="20"/>
        </w:rPr>
      </w:pPr>
      <w:r w:rsidRPr="00532CBE">
        <w:rPr>
          <w:sz w:val="20"/>
        </w:rPr>
        <w:t>Static pressure (psi) and gallons per minute (gpm) upon which the design is based;</w:t>
      </w:r>
    </w:p>
    <w:p w:rsidR="001C5B42" w:rsidRPr="00532CBE" w:rsidRDefault="001C5B42" w:rsidP="00343CDA">
      <w:pPr>
        <w:pStyle w:val="PR3"/>
        <w:tabs>
          <w:tab w:val="clear" w:pos="2016"/>
          <w:tab w:val="num" w:pos="1440"/>
        </w:tabs>
        <w:ind w:left="1440" w:hanging="360"/>
        <w:rPr>
          <w:sz w:val="20"/>
        </w:rPr>
      </w:pPr>
      <w:r w:rsidRPr="00532CBE">
        <w:rPr>
          <w:sz w:val="20"/>
        </w:rPr>
        <w:t>Complete system layout indicating placement of piping, controls, control boxes, valves, required sleeves, etc…</w:t>
      </w:r>
    </w:p>
    <w:p w:rsidR="001C5B42" w:rsidRPr="00532CBE" w:rsidRDefault="001C5B42" w:rsidP="00343CDA">
      <w:pPr>
        <w:pStyle w:val="PR3"/>
        <w:tabs>
          <w:tab w:val="clear" w:pos="2016"/>
          <w:tab w:val="num" w:pos="1440"/>
        </w:tabs>
        <w:ind w:left="1440" w:hanging="360"/>
        <w:rPr>
          <w:sz w:val="20"/>
        </w:rPr>
      </w:pPr>
      <w:r w:rsidRPr="00532CBE">
        <w:rPr>
          <w:sz w:val="20"/>
        </w:rPr>
        <w:t>All pipe sizes, materials and class ratings</w:t>
      </w:r>
    </w:p>
    <w:p w:rsidR="001C5B42" w:rsidRPr="00532CBE" w:rsidRDefault="001C5B42" w:rsidP="00343CDA">
      <w:pPr>
        <w:pStyle w:val="PR3"/>
        <w:tabs>
          <w:tab w:val="clear" w:pos="2016"/>
          <w:tab w:val="num" w:pos="1440"/>
        </w:tabs>
        <w:ind w:left="1440" w:hanging="360"/>
        <w:rPr>
          <w:sz w:val="20"/>
        </w:rPr>
      </w:pPr>
      <w:r w:rsidRPr="00532CBE">
        <w:rPr>
          <w:sz w:val="20"/>
        </w:rPr>
        <w:t>All manufacturers and model numbers</w:t>
      </w:r>
    </w:p>
    <w:p w:rsidR="001C5B42" w:rsidRPr="00532CBE" w:rsidRDefault="001C5B42" w:rsidP="00343CDA">
      <w:pPr>
        <w:pStyle w:val="PR3"/>
        <w:tabs>
          <w:tab w:val="clear" w:pos="2016"/>
          <w:tab w:val="num" w:pos="1440"/>
        </w:tabs>
        <w:ind w:left="1440" w:hanging="360"/>
        <w:rPr>
          <w:sz w:val="20"/>
        </w:rPr>
      </w:pPr>
      <w:r w:rsidRPr="00532CBE">
        <w:rPr>
          <w:sz w:val="20"/>
        </w:rPr>
        <w:t>Design calculations for each zone</w:t>
      </w:r>
    </w:p>
    <w:p w:rsidR="001C5B42" w:rsidRPr="00532CBE" w:rsidRDefault="001C5B42" w:rsidP="00343CDA">
      <w:pPr>
        <w:pStyle w:val="PR3"/>
        <w:tabs>
          <w:tab w:val="clear" w:pos="2016"/>
          <w:tab w:val="num" w:pos="1440"/>
        </w:tabs>
        <w:ind w:left="1440" w:hanging="360"/>
        <w:rPr>
          <w:sz w:val="20"/>
        </w:rPr>
      </w:pPr>
      <w:r w:rsidRPr="00532CBE">
        <w:rPr>
          <w:sz w:val="20"/>
        </w:rPr>
        <w:t>Specifications for each type of sprinkler head showing nozzle, spray pattern, radius, gpm/head, operation psi, size, etc…</w:t>
      </w:r>
    </w:p>
    <w:p w:rsidR="001C5B42" w:rsidRPr="00532CBE" w:rsidRDefault="001C5B42" w:rsidP="00343CDA">
      <w:pPr>
        <w:pStyle w:val="PR3"/>
        <w:tabs>
          <w:tab w:val="clear" w:pos="2016"/>
          <w:tab w:val="num" w:pos="1440"/>
        </w:tabs>
        <w:ind w:left="1440" w:hanging="360"/>
        <w:rPr>
          <w:sz w:val="20"/>
        </w:rPr>
      </w:pPr>
      <w:r w:rsidRPr="00532CBE">
        <w:rPr>
          <w:sz w:val="20"/>
        </w:rPr>
        <w:t>Detailed installation requirements must be provided for all irrigation system components</w:t>
      </w:r>
    </w:p>
    <w:p w:rsidR="001C5B42" w:rsidRPr="00532CBE" w:rsidRDefault="001C5B42" w:rsidP="00343CDA">
      <w:pPr>
        <w:pStyle w:val="PR3"/>
        <w:tabs>
          <w:tab w:val="clear" w:pos="2016"/>
          <w:tab w:val="num" w:pos="1440"/>
        </w:tabs>
        <w:ind w:left="1440" w:hanging="360"/>
        <w:rPr>
          <w:sz w:val="20"/>
        </w:rPr>
      </w:pPr>
      <w:r w:rsidRPr="00532CBE">
        <w:rPr>
          <w:sz w:val="20"/>
        </w:rPr>
        <w:t>A comprehensive written specification must accompany the drawings; and,</w:t>
      </w:r>
    </w:p>
    <w:p w:rsidR="001C5B42" w:rsidRPr="00532CBE" w:rsidRDefault="001C5B42" w:rsidP="00343CDA">
      <w:pPr>
        <w:pStyle w:val="PR3"/>
        <w:tabs>
          <w:tab w:val="clear" w:pos="2016"/>
          <w:tab w:val="num" w:pos="1440"/>
        </w:tabs>
        <w:ind w:left="1440" w:hanging="360"/>
        <w:rPr>
          <w:sz w:val="20"/>
        </w:rPr>
      </w:pPr>
      <w:r w:rsidRPr="00532CBE">
        <w:rPr>
          <w:sz w:val="20"/>
        </w:rPr>
        <w:t>All design, drawings, specifications and materials must be approved by the Owner prior to the start of any installation of the irrigation system.</w:t>
      </w:r>
    </w:p>
    <w:p w:rsidR="006F4DD0" w:rsidRPr="00532CBE" w:rsidRDefault="006F4DD0" w:rsidP="00343CDA">
      <w:pPr>
        <w:pStyle w:val="PR3"/>
        <w:tabs>
          <w:tab w:val="clear" w:pos="2016"/>
          <w:tab w:val="num" w:pos="1440"/>
        </w:tabs>
        <w:ind w:left="1440" w:hanging="360"/>
        <w:rPr>
          <w:sz w:val="20"/>
        </w:rPr>
      </w:pPr>
      <w:r w:rsidRPr="00532CBE">
        <w:rPr>
          <w:sz w:val="20"/>
        </w:rPr>
        <w:t>Design intent, inclusive of maximum flow rate, delivery water pressure and the number of stations that can be operated at one time.</w:t>
      </w:r>
    </w:p>
    <w:p w:rsidR="006F4DD0" w:rsidRPr="00532CBE" w:rsidRDefault="006F4DD0" w:rsidP="00343CDA">
      <w:pPr>
        <w:pStyle w:val="PR3"/>
        <w:tabs>
          <w:tab w:val="clear" w:pos="2016"/>
          <w:tab w:val="num" w:pos="1440"/>
        </w:tabs>
        <w:ind w:left="1440" w:hanging="360"/>
        <w:rPr>
          <w:sz w:val="20"/>
        </w:rPr>
      </w:pPr>
      <w:r w:rsidRPr="00532CBE">
        <w:rPr>
          <w:sz w:val="20"/>
        </w:rPr>
        <w:t>Drawing shall include a separate water meter dedicated for landscape irrigation.</w:t>
      </w:r>
    </w:p>
    <w:p w:rsidR="006F4DD0" w:rsidRDefault="006F4DD0" w:rsidP="00343CDA">
      <w:pPr>
        <w:pStyle w:val="PR3"/>
        <w:tabs>
          <w:tab w:val="clear" w:pos="2016"/>
          <w:tab w:val="num" w:pos="1440"/>
        </w:tabs>
        <w:ind w:left="1440" w:hanging="360"/>
        <w:rPr>
          <w:sz w:val="20"/>
        </w:rPr>
      </w:pPr>
      <w:r w:rsidRPr="00532CBE">
        <w:rPr>
          <w:sz w:val="20"/>
        </w:rPr>
        <w:t xml:space="preserve">Indicate location of irrigation controller with 120 volt power. Controller shall be located </w:t>
      </w:r>
      <w:r w:rsidR="00F87FF7">
        <w:rPr>
          <w:sz w:val="20"/>
        </w:rPr>
        <w:t>as indicated on the Drawings</w:t>
      </w:r>
      <w:r w:rsidRPr="00532CBE">
        <w:rPr>
          <w:sz w:val="20"/>
        </w:rPr>
        <w:t>.</w:t>
      </w:r>
    </w:p>
    <w:p w:rsidR="005801CB" w:rsidRPr="00532CBE" w:rsidRDefault="00F87FF7" w:rsidP="00343CDA">
      <w:pPr>
        <w:pStyle w:val="PR3"/>
        <w:tabs>
          <w:tab w:val="clear" w:pos="2016"/>
          <w:tab w:val="num" w:pos="1440"/>
        </w:tabs>
        <w:ind w:left="1440" w:hanging="360"/>
        <w:rPr>
          <w:sz w:val="20"/>
        </w:rPr>
      </w:pPr>
      <w:r>
        <w:rPr>
          <w:sz w:val="20"/>
        </w:rPr>
        <w:t>D</w:t>
      </w:r>
      <w:r w:rsidR="005801CB">
        <w:rPr>
          <w:sz w:val="20"/>
        </w:rPr>
        <w:t xml:space="preserve">rawings shall include a completed </w:t>
      </w:r>
      <w:r w:rsidR="002B0DB2">
        <w:rPr>
          <w:sz w:val="20"/>
        </w:rPr>
        <w:t>WeatherTRAK Smart Water Manager</w:t>
      </w:r>
      <w:r w:rsidR="005801CB">
        <w:rPr>
          <w:sz w:val="20"/>
        </w:rPr>
        <w:t xml:space="preserve"> Installation and Programs Settings Worksheet.</w:t>
      </w:r>
    </w:p>
    <w:p w:rsidR="006F4DD0" w:rsidRPr="00532CBE" w:rsidRDefault="006F4DD0" w:rsidP="00343CDA">
      <w:pPr>
        <w:pStyle w:val="PR3"/>
        <w:tabs>
          <w:tab w:val="clear" w:pos="2016"/>
          <w:tab w:val="num" w:pos="1440"/>
        </w:tabs>
        <w:ind w:left="1440" w:hanging="360"/>
        <w:rPr>
          <w:sz w:val="20"/>
        </w:rPr>
      </w:pPr>
      <w:r w:rsidRPr="00532CBE">
        <w:rPr>
          <w:sz w:val="20"/>
        </w:rPr>
        <w:t>Indicate location and size of flow sensor and master valve.</w:t>
      </w:r>
    </w:p>
    <w:p w:rsidR="006F4DD0" w:rsidRPr="00532CBE" w:rsidRDefault="006F4DD0" w:rsidP="00343CDA">
      <w:pPr>
        <w:pStyle w:val="PR3"/>
        <w:tabs>
          <w:tab w:val="clear" w:pos="2016"/>
          <w:tab w:val="num" w:pos="1440"/>
        </w:tabs>
        <w:ind w:left="1440" w:hanging="360"/>
        <w:rPr>
          <w:sz w:val="20"/>
        </w:rPr>
      </w:pPr>
      <w:r w:rsidRPr="00532CBE">
        <w:rPr>
          <w:sz w:val="20"/>
        </w:rPr>
        <w:t>Indicate location of rain sensor transmitter in relationship to irrigation controller.</w:t>
      </w:r>
    </w:p>
    <w:p w:rsidR="00A36E4E" w:rsidRPr="00532CBE" w:rsidRDefault="00A36E4E" w:rsidP="00343CDA">
      <w:pPr>
        <w:pStyle w:val="PR1"/>
        <w:tabs>
          <w:tab w:val="clear" w:pos="864"/>
          <w:tab w:val="num" w:pos="720"/>
        </w:tabs>
        <w:spacing w:before="0"/>
        <w:ind w:left="720" w:hanging="540"/>
        <w:rPr>
          <w:sz w:val="20"/>
        </w:rPr>
      </w:pPr>
      <w:r w:rsidRPr="00532CBE">
        <w:rPr>
          <w:sz w:val="20"/>
        </w:rPr>
        <w:t>Qualification Data:  For qualified Installer</w:t>
      </w:r>
      <w:r w:rsidR="000A12A0" w:rsidRPr="00532CBE">
        <w:rPr>
          <w:sz w:val="20"/>
        </w:rPr>
        <w:t xml:space="preserve">, see Part </w:t>
      </w:r>
      <w:r w:rsidR="00532CBE" w:rsidRPr="00532CBE">
        <w:rPr>
          <w:sz w:val="20"/>
        </w:rPr>
        <w:t>1.06</w:t>
      </w:r>
      <w:r w:rsidRPr="00532CBE">
        <w:rPr>
          <w:sz w:val="20"/>
        </w:rPr>
        <w:t>.</w:t>
      </w:r>
    </w:p>
    <w:p w:rsidR="006F4DD0" w:rsidRPr="00532CBE" w:rsidRDefault="006F4DD0" w:rsidP="00343CDA">
      <w:pPr>
        <w:pStyle w:val="PR1"/>
        <w:tabs>
          <w:tab w:val="clear" w:pos="864"/>
          <w:tab w:val="num" w:pos="720"/>
        </w:tabs>
        <w:spacing w:before="0"/>
        <w:ind w:left="720" w:hanging="540"/>
        <w:rPr>
          <w:sz w:val="20"/>
        </w:rPr>
      </w:pPr>
      <w:r w:rsidRPr="00532CBE">
        <w:rPr>
          <w:sz w:val="20"/>
        </w:rPr>
        <w:lastRenderedPageBreak/>
        <w:t>Irrigation Zone Charts. Two color copies of irrigation zone charts shall be submitted before final payment can be made. Both charts shall be laminated and one chart shall be located within each controller for future reference.</w:t>
      </w:r>
    </w:p>
    <w:p w:rsidR="00A36E4E" w:rsidRPr="00532CBE" w:rsidRDefault="00A36E4E" w:rsidP="00343CDA">
      <w:pPr>
        <w:pStyle w:val="PR1"/>
        <w:tabs>
          <w:tab w:val="clear" w:pos="864"/>
          <w:tab w:val="num" w:pos="720"/>
        </w:tabs>
        <w:spacing w:before="0"/>
        <w:ind w:left="720" w:hanging="540"/>
        <w:rPr>
          <w:sz w:val="20"/>
        </w:rPr>
      </w:pPr>
      <w:r w:rsidRPr="00532CBE">
        <w:rPr>
          <w:sz w:val="20"/>
        </w:rPr>
        <w:t xml:space="preserve">Controller </w:t>
      </w:r>
      <w:r w:rsidR="006043DB">
        <w:rPr>
          <w:sz w:val="20"/>
        </w:rPr>
        <w:t>Programming</w:t>
      </w:r>
      <w:r w:rsidRPr="00532CBE">
        <w:rPr>
          <w:sz w:val="20"/>
        </w:rPr>
        <w:t xml:space="preserve">:  </w:t>
      </w:r>
      <w:r w:rsidR="006F4DD0" w:rsidRPr="00532CBE">
        <w:rPr>
          <w:sz w:val="20"/>
        </w:rPr>
        <w:t>Complete the controller manufacturer’s site profile worksheet and provide two laminated copies, one that is left behind in the controller with the irrigation zone charts.</w:t>
      </w:r>
      <w:r w:rsidR="006043DB">
        <w:rPr>
          <w:sz w:val="20"/>
        </w:rPr>
        <w:t xml:space="preserve"> Send a copy to HydroPoint Data Systems via fax or email.</w:t>
      </w:r>
    </w:p>
    <w:p w:rsidR="00F87FF7" w:rsidRPr="00532CBE" w:rsidRDefault="005E45A6" w:rsidP="00F87FF7">
      <w:pPr>
        <w:pStyle w:val="PR1"/>
        <w:tabs>
          <w:tab w:val="clear" w:pos="864"/>
          <w:tab w:val="num" w:pos="720"/>
        </w:tabs>
        <w:spacing w:before="0"/>
        <w:ind w:left="720" w:hanging="540"/>
        <w:rPr>
          <w:sz w:val="20"/>
        </w:rPr>
      </w:pPr>
      <w:r>
        <w:rPr>
          <w:sz w:val="20"/>
        </w:rPr>
        <w:t>“As-Built” (</w:t>
      </w:r>
      <w:r w:rsidR="00F87FF7" w:rsidRPr="00532CBE">
        <w:rPr>
          <w:sz w:val="20"/>
        </w:rPr>
        <w:t>Record</w:t>
      </w:r>
      <w:r>
        <w:rPr>
          <w:sz w:val="20"/>
        </w:rPr>
        <w:t>)</w:t>
      </w:r>
      <w:r w:rsidR="00F87FF7" w:rsidRPr="00532CBE">
        <w:rPr>
          <w:sz w:val="20"/>
        </w:rPr>
        <w:t xml:space="preserve"> Drawings: The Contractor shall maintain one record set of drawings of the irrigation system in good condition at the site and mark on them the exact ‘record’. The Contractor shall make a daily record of all work installed during each day. Drawings shall indicate the exact location of check valves, gate valves, wire locations, head layout, automatic valves, quick couplers, all irrigation and drainage piping and other irrigation materials installed.  Locations should be shown by a triangular system of measurement from easily identified permanent features such as buildings, curbs, and fences. Drawings shall show approved substitutions if approved, including manufacturer’s name and catalogue number. Drawing shall be to scale and all information shall be recorder in a neat orderly way.</w:t>
      </w:r>
    </w:p>
    <w:p w:rsidR="00F87FF7" w:rsidRPr="00532CBE" w:rsidRDefault="00F87FF7" w:rsidP="00F87FF7">
      <w:pPr>
        <w:pStyle w:val="PR2"/>
        <w:tabs>
          <w:tab w:val="clear" w:pos="1440"/>
          <w:tab w:val="num" w:pos="1080"/>
        </w:tabs>
        <w:ind w:left="1080" w:hanging="360"/>
        <w:rPr>
          <w:sz w:val="20"/>
        </w:rPr>
      </w:pPr>
      <w:r w:rsidRPr="00532CBE">
        <w:rPr>
          <w:sz w:val="20"/>
        </w:rPr>
        <w:t>At the time of the irrigation mainline test, the Contractor shall provide a preliminary set of “</w:t>
      </w:r>
      <w:r w:rsidR="005E45A6">
        <w:rPr>
          <w:sz w:val="20"/>
        </w:rPr>
        <w:t>As-Built” (Record)</w:t>
      </w:r>
      <w:r w:rsidRPr="00532CBE">
        <w:rPr>
          <w:sz w:val="20"/>
        </w:rPr>
        <w:t xml:space="preserve"> drawings to the Owner.</w:t>
      </w:r>
    </w:p>
    <w:p w:rsidR="005E45A6" w:rsidRDefault="00F87FF7">
      <w:pPr>
        <w:pStyle w:val="PR2"/>
        <w:tabs>
          <w:tab w:val="clear" w:pos="1440"/>
          <w:tab w:val="num" w:pos="1080"/>
        </w:tabs>
        <w:ind w:left="1080" w:hanging="360"/>
        <w:rPr>
          <w:sz w:val="20"/>
        </w:rPr>
      </w:pPr>
      <w:r w:rsidRPr="00532CBE">
        <w:rPr>
          <w:sz w:val="20"/>
        </w:rPr>
        <w:t xml:space="preserve">On or before the date of final inspection, the Contractor shall deliver 2 sets of </w:t>
      </w:r>
      <w:r w:rsidR="005E45A6">
        <w:rPr>
          <w:sz w:val="20"/>
        </w:rPr>
        <w:t>A</w:t>
      </w:r>
      <w:r w:rsidRPr="00532CBE">
        <w:rPr>
          <w:sz w:val="20"/>
        </w:rPr>
        <w:t>s-Built drawings to the Owner. As-Built information furnished on a CD will take the place of one set of As-Built drawings. The delivery of this information shall not relieve the Contractor of the responsibility of furnishing required information that may have been omitted. Final payment may be withheld until as-built drawings have been received</w:t>
      </w:r>
      <w:r>
        <w:rPr>
          <w:sz w:val="20"/>
        </w:rPr>
        <w:t>.</w:t>
      </w:r>
    </w:p>
    <w:p w:rsidR="00A36E4E" w:rsidRPr="00532CBE" w:rsidRDefault="00A36E4E" w:rsidP="00343CDA">
      <w:pPr>
        <w:pStyle w:val="PR1"/>
        <w:tabs>
          <w:tab w:val="clear" w:pos="864"/>
          <w:tab w:val="num" w:pos="720"/>
        </w:tabs>
        <w:spacing w:before="0"/>
        <w:ind w:left="720" w:hanging="540"/>
        <w:rPr>
          <w:sz w:val="20"/>
        </w:rPr>
      </w:pPr>
      <w:r w:rsidRPr="00532CBE">
        <w:rPr>
          <w:sz w:val="20"/>
        </w:rPr>
        <w:t xml:space="preserve">Operation and Maintenance Data:  </w:t>
      </w:r>
      <w:r w:rsidR="00F93E3F" w:rsidRPr="00532CBE">
        <w:rPr>
          <w:sz w:val="20"/>
        </w:rPr>
        <w:t xml:space="preserve">Contractor to furnish two (2) each for sprinklers, controllers and automatic control valves </w:t>
      </w:r>
      <w:r w:rsidRPr="00532CBE">
        <w:rPr>
          <w:sz w:val="20"/>
        </w:rPr>
        <w:t>to include in operation and maintenance manuals.</w:t>
      </w:r>
      <w:r w:rsidR="00F93E3F" w:rsidRPr="00532CBE">
        <w:rPr>
          <w:sz w:val="20"/>
        </w:rPr>
        <w:t xml:space="preserve"> Manuals may be loose-leaf and shall contain complete exploded drawings of all equipment installed showing components and catalog numbers together with the manufacturer’s name and address.</w:t>
      </w:r>
      <w:r w:rsidR="006F4DD0" w:rsidRPr="00532CBE">
        <w:rPr>
          <w:sz w:val="20"/>
        </w:rPr>
        <w:t xml:space="preserve"> Copies of this information can be photo copies of the original manual or printed PDF files and submitted in 3-ring notebooks with table of contents for the materials submitted.</w:t>
      </w:r>
    </w:p>
    <w:p w:rsidR="00A36E4E" w:rsidRPr="00532CBE" w:rsidRDefault="00A36E4E" w:rsidP="00D116DB">
      <w:pPr>
        <w:pStyle w:val="ART"/>
        <w:tabs>
          <w:tab w:val="clear" w:pos="864"/>
          <w:tab w:val="num" w:pos="720"/>
        </w:tabs>
        <w:spacing w:before="240"/>
        <w:ind w:left="720" w:hanging="720"/>
        <w:rPr>
          <w:sz w:val="20"/>
        </w:rPr>
      </w:pPr>
      <w:r w:rsidRPr="00532CBE">
        <w:rPr>
          <w:sz w:val="20"/>
        </w:rPr>
        <w:t>QUALITY ASSURANCE</w:t>
      </w:r>
    </w:p>
    <w:p w:rsidR="00291512" w:rsidRPr="00532CBE" w:rsidRDefault="00A36E4E" w:rsidP="00343CDA">
      <w:pPr>
        <w:pStyle w:val="PR1"/>
        <w:tabs>
          <w:tab w:val="clear" w:pos="864"/>
          <w:tab w:val="num" w:pos="720"/>
        </w:tabs>
        <w:spacing w:before="0"/>
        <w:ind w:left="720" w:hanging="540"/>
        <w:rPr>
          <w:sz w:val="20"/>
        </w:rPr>
      </w:pPr>
      <w:r w:rsidRPr="00532CBE">
        <w:rPr>
          <w:sz w:val="20"/>
        </w:rPr>
        <w:t xml:space="preserve">Installer Qualifications:  </w:t>
      </w:r>
    </w:p>
    <w:p w:rsidR="00660202" w:rsidRDefault="00660202" w:rsidP="00343CDA">
      <w:pPr>
        <w:pStyle w:val="PR2"/>
        <w:tabs>
          <w:tab w:val="clear" w:pos="1440"/>
          <w:tab w:val="num" w:pos="1080"/>
        </w:tabs>
        <w:ind w:left="1080" w:hanging="360"/>
        <w:rPr>
          <w:sz w:val="20"/>
        </w:rPr>
      </w:pPr>
      <w:r>
        <w:rPr>
          <w:sz w:val="20"/>
        </w:rPr>
        <w:t>Installation Contractor must have completed</w:t>
      </w:r>
      <w:r w:rsidR="006043DB">
        <w:rPr>
          <w:sz w:val="20"/>
        </w:rPr>
        <w:t xml:space="preserve"> a WeatherTRAK Authorized Contractor Education program prior to installation of the WeatherTRAK Controller. Any Lowe’s contractor may obtain training in person or online at no cost by calling HydroPoint at 800.362.8774 or go to </w:t>
      </w:r>
      <w:hyperlink r:id="rId8" w:history="1">
        <w:r w:rsidR="006043DB" w:rsidRPr="00B82058">
          <w:rPr>
            <w:rStyle w:val="Hyperlink"/>
            <w:sz w:val="20"/>
          </w:rPr>
          <w:t>www.hydropoint.com</w:t>
        </w:r>
      </w:hyperlink>
      <w:r w:rsidR="006043DB">
        <w:rPr>
          <w:sz w:val="20"/>
        </w:rPr>
        <w:t xml:space="preserve"> to access the training. Submit verification </w:t>
      </w:r>
      <w:r w:rsidR="002B0DB2">
        <w:rPr>
          <w:sz w:val="20"/>
        </w:rPr>
        <w:t>WeatherTRAK</w:t>
      </w:r>
      <w:r w:rsidR="006043DB">
        <w:rPr>
          <w:sz w:val="20"/>
        </w:rPr>
        <w:t xml:space="preserve"> certification per 1.</w:t>
      </w:r>
      <w:r w:rsidR="00503E36">
        <w:rPr>
          <w:sz w:val="20"/>
        </w:rPr>
        <w:t xml:space="preserve">06 </w:t>
      </w:r>
      <w:r w:rsidR="006043DB">
        <w:rPr>
          <w:sz w:val="20"/>
        </w:rPr>
        <w:t>prior to beginning work.</w:t>
      </w:r>
    </w:p>
    <w:p w:rsidR="00AA4E41" w:rsidRPr="00532CBE" w:rsidRDefault="00A36E4E" w:rsidP="00343CDA">
      <w:pPr>
        <w:pStyle w:val="PR2"/>
        <w:tabs>
          <w:tab w:val="clear" w:pos="1440"/>
          <w:tab w:val="num" w:pos="1080"/>
        </w:tabs>
        <w:ind w:left="1080" w:hanging="360"/>
        <w:rPr>
          <w:sz w:val="20"/>
        </w:rPr>
      </w:pPr>
      <w:r w:rsidRPr="00532CBE">
        <w:rPr>
          <w:sz w:val="20"/>
        </w:rPr>
        <w:t>An employer of workers that include a</w:t>
      </w:r>
      <w:r w:rsidR="00AA4E41" w:rsidRPr="00532CBE">
        <w:rPr>
          <w:sz w:val="20"/>
        </w:rPr>
        <w:t xml:space="preserve"> </w:t>
      </w:r>
      <w:r w:rsidR="00120D6D" w:rsidRPr="00532CBE">
        <w:rPr>
          <w:sz w:val="20"/>
        </w:rPr>
        <w:t>C</w:t>
      </w:r>
      <w:r w:rsidR="00AA4E41" w:rsidRPr="00532CBE">
        <w:rPr>
          <w:sz w:val="20"/>
        </w:rPr>
        <w:t xml:space="preserve">ertified </w:t>
      </w:r>
      <w:r w:rsidR="00120D6D" w:rsidRPr="00532CBE">
        <w:rPr>
          <w:sz w:val="20"/>
        </w:rPr>
        <w:t xml:space="preserve">Irrigation </w:t>
      </w:r>
      <w:r w:rsidR="00E07752">
        <w:rPr>
          <w:sz w:val="20"/>
        </w:rPr>
        <w:t>Contracto</w:t>
      </w:r>
      <w:r w:rsidR="00E07752" w:rsidRPr="00532CBE">
        <w:rPr>
          <w:sz w:val="20"/>
        </w:rPr>
        <w:t xml:space="preserve">r </w:t>
      </w:r>
      <w:r w:rsidR="00AA4E41" w:rsidRPr="00532CBE">
        <w:rPr>
          <w:sz w:val="20"/>
        </w:rPr>
        <w:t xml:space="preserve">qualified by The Irrigation </w:t>
      </w:r>
      <w:r w:rsidR="00120D6D" w:rsidRPr="00532CBE">
        <w:rPr>
          <w:sz w:val="20"/>
        </w:rPr>
        <w:t xml:space="preserve">Association, and partner with the EPA WaterSense Program </w:t>
      </w:r>
      <w:hyperlink r:id="rId9" w:history="1">
        <w:r w:rsidR="00120D6D" w:rsidRPr="00532CBE">
          <w:rPr>
            <w:rStyle w:val="Hyperlink"/>
            <w:sz w:val="20"/>
          </w:rPr>
          <w:t>www.epa.gov/watersense</w:t>
        </w:r>
      </w:hyperlink>
      <w:r w:rsidR="00120D6D" w:rsidRPr="00532CBE">
        <w:rPr>
          <w:sz w:val="20"/>
        </w:rPr>
        <w:t xml:space="preserve">. </w:t>
      </w:r>
      <w:r w:rsidRPr="00532CBE">
        <w:rPr>
          <w:sz w:val="20"/>
        </w:rPr>
        <w:t xml:space="preserve"> </w:t>
      </w:r>
      <w:r w:rsidR="00E07752">
        <w:rPr>
          <w:sz w:val="20"/>
        </w:rPr>
        <w:t xml:space="preserve">A listing of certified individuals can be found on The Irrigation Association’s website at </w:t>
      </w:r>
      <w:hyperlink r:id="rId10" w:history="1">
        <w:r w:rsidR="00E07752" w:rsidRPr="00B82058">
          <w:rPr>
            <w:rStyle w:val="Hyperlink"/>
            <w:sz w:val="20"/>
          </w:rPr>
          <w:t>www.irrigation.org</w:t>
        </w:r>
      </w:hyperlink>
      <w:r w:rsidR="00E07752">
        <w:rPr>
          <w:sz w:val="20"/>
        </w:rPr>
        <w:t xml:space="preserve">. </w:t>
      </w:r>
      <w:r w:rsidR="00120D6D" w:rsidRPr="00532CBE">
        <w:rPr>
          <w:sz w:val="20"/>
        </w:rPr>
        <w:t xml:space="preserve">Submit verification of certification </w:t>
      </w:r>
      <w:r w:rsidR="00291512" w:rsidRPr="00532CBE">
        <w:rPr>
          <w:sz w:val="20"/>
        </w:rPr>
        <w:t xml:space="preserve">per </w:t>
      </w:r>
      <w:r w:rsidR="00532CBE" w:rsidRPr="00532CBE">
        <w:rPr>
          <w:sz w:val="20"/>
        </w:rPr>
        <w:t>1.</w:t>
      </w:r>
      <w:r w:rsidR="00503E36" w:rsidRPr="00532CBE">
        <w:rPr>
          <w:sz w:val="20"/>
        </w:rPr>
        <w:t>0</w:t>
      </w:r>
      <w:r w:rsidR="00503E36">
        <w:rPr>
          <w:sz w:val="20"/>
        </w:rPr>
        <w:t>6</w:t>
      </w:r>
      <w:r w:rsidR="00503E36" w:rsidRPr="00532CBE">
        <w:rPr>
          <w:sz w:val="20"/>
        </w:rPr>
        <w:t xml:space="preserve"> </w:t>
      </w:r>
      <w:r w:rsidR="00120D6D" w:rsidRPr="00532CBE">
        <w:rPr>
          <w:sz w:val="20"/>
        </w:rPr>
        <w:t xml:space="preserve">prior to beginning work. </w:t>
      </w:r>
    </w:p>
    <w:p w:rsidR="00291512" w:rsidRPr="00532CBE" w:rsidRDefault="00291512" w:rsidP="00343CDA">
      <w:pPr>
        <w:pStyle w:val="PR2"/>
        <w:tabs>
          <w:tab w:val="clear" w:pos="1440"/>
          <w:tab w:val="num" w:pos="1080"/>
        </w:tabs>
        <w:ind w:left="1080" w:hanging="360"/>
        <w:rPr>
          <w:sz w:val="20"/>
        </w:rPr>
      </w:pPr>
      <w:r w:rsidRPr="00532CBE">
        <w:rPr>
          <w:sz w:val="20"/>
        </w:rPr>
        <w:t>A valid Landscape Contractor’s License (where required), and local business license.</w:t>
      </w:r>
    </w:p>
    <w:p w:rsidR="00AA4E41" w:rsidRPr="00532CBE" w:rsidRDefault="00AA4E41" w:rsidP="00343CDA">
      <w:pPr>
        <w:pStyle w:val="PR1"/>
        <w:tabs>
          <w:tab w:val="clear" w:pos="864"/>
          <w:tab w:val="num" w:pos="720"/>
        </w:tabs>
        <w:spacing w:before="0"/>
        <w:ind w:left="720" w:hanging="540"/>
        <w:rPr>
          <w:sz w:val="20"/>
        </w:rPr>
      </w:pPr>
      <w:r w:rsidRPr="00532CBE">
        <w:rPr>
          <w:sz w:val="20"/>
        </w:rPr>
        <w:t>Requirements of Regulatory Agencies:</w:t>
      </w:r>
    </w:p>
    <w:p w:rsidR="00AA4E41" w:rsidRPr="00532CBE" w:rsidRDefault="00AA4E41" w:rsidP="00343CDA">
      <w:pPr>
        <w:pStyle w:val="PR2"/>
        <w:tabs>
          <w:tab w:val="clear" w:pos="1440"/>
          <w:tab w:val="num" w:pos="1080"/>
        </w:tabs>
        <w:ind w:left="1080" w:hanging="360"/>
        <w:rPr>
          <w:sz w:val="20"/>
        </w:rPr>
      </w:pPr>
      <w:r w:rsidRPr="00532CBE">
        <w:rPr>
          <w:sz w:val="20"/>
        </w:rPr>
        <w:t>All work and materials shall be in full accordance with the latest rules and regulations of safety order of Division of Industrial Safety; the Uniform Building Code and other applicable laws and regulations, including any regulatory authorities having jurisdiction, and Plumbing Codes; and,</w:t>
      </w:r>
    </w:p>
    <w:p w:rsidR="00AA4E41" w:rsidRPr="00532CBE" w:rsidRDefault="00AA4E41" w:rsidP="00343CDA">
      <w:pPr>
        <w:pStyle w:val="PR2"/>
        <w:tabs>
          <w:tab w:val="clear" w:pos="1440"/>
          <w:tab w:val="num" w:pos="1080"/>
        </w:tabs>
        <w:ind w:left="1080" w:hanging="360"/>
        <w:rPr>
          <w:sz w:val="20"/>
        </w:rPr>
      </w:pPr>
      <w:r w:rsidRPr="00532CBE">
        <w:rPr>
          <w:sz w:val="20"/>
        </w:rPr>
        <w:t>Should the contract documents be at variance with the aforementioned rules and regulations, notify the Owner for instructions before proceeding with work affected.</w:t>
      </w:r>
    </w:p>
    <w:p w:rsidR="00AA4E41" w:rsidRPr="00532CBE" w:rsidRDefault="00AA4E41" w:rsidP="00343CDA">
      <w:pPr>
        <w:pStyle w:val="PR1"/>
        <w:tabs>
          <w:tab w:val="clear" w:pos="864"/>
          <w:tab w:val="num" w:pos="720"/>
        </w:tabs>
        <w:spacing w:before="0"/>
        <w:ind w:left="720" w:hanging="540"/>
        <w:rPr>
          <w:sz w:val="20"/>
        </w:rPr>
      </w:pPr>
      <w:r w:rsidRPr="00532CBE">
        <w:rPr>
          <w:sz w:val="20"/>
        </w:rPr>
        <w:t>Permits and Inspections:</w:t>
      </w:r>
    </w:p>
    <w:p w:rsidR="00AA4E41" w:rsidRPr="00532CBE" w:rsidRDefault="00AA4E41" w:rsidP="00343CDA">
      <w:pPr>
        <w:pStyle w:val="PR2"/>
        <w:tabs>
          <w:tab w:val="clear" w:pos="1440"/>
          <w:tab w:val="num" w:pos="1080"/>
        </w:tabs>
        <w:ind w:left="1080" w:hanging="360"/>
        <w:rPr>
          <w:sz w:val="20"/>
        </w:rPr>
      </w:pPr>
      <w:r w:rsidRPr="00532CBE">
        <w:rPr>
          <w:sz w:val="20"/>
        </w:rPr>
        <w:t>Any permits for the installation or construction of any work included under this contract, which are required by any of the legally constituted authorities having jurisdiction, shall be obtained and paid for by the Contractor, each at the proper time; and,</w:t>
      </w:r>
    </w:p>
    <w:p w:rsidR="00A36E4E" w:rsidRPr="00532CBE" w:rsidRDefault="00AA4E41" w:rsidP="00343CDA">
      <w:pPr>
        <w:pStyle w:val="PR2"/>
        <w:tabs>
          <w:tab w:val="clear" w:pos="1440"/>
          <w:tab w:val="num" w:pos="1080"/>
        </w:tabs>
        <w:ind w:left="1080" w:hanging="360"/>
        <w:rPr>
          <w:sz w:val="20"/>
        </w:rPr>
      </w:pPr>
      <w:r w:rsidRPr="00532CBE">
        <w:rPr>
          <w:sz w:val="20"/>
        </w:rPr>
        <w:t>The Contractor shall also arrange for and pay all costs in connection with any inspection and examination required by these authorities.</w:t>
      </w:r>
    </w:p>
    <w:p w:rsidR="00A36E4E" w:rsidRPr="00532CBE" w:rsidRDefault="00A36E4E" w:rsidP="00343CDA">
      <w:pPr>
        <w:pStyle w:val="PR1"/>
        <w:tabs>
          <w:tab w:val="clear" w:pos="864"/>
          <w:tab w:val="num" w:pos="720"/>
        </w:tabs>
        <w:spacing w:before="0"/>
        <w:ind w:left="720" w:hanging="540"/>
        <w:rPr>
          <w:sz w:val="20"/>
        </w:rPr>
      </w:pPr>
      <w:r w:rsidRPr="00532CBE">
        <w:rPr>
          <w:sz w:val="20"/>
        </w:rPr>
        <w:t>Electrical Components, Devices, and Accessories:  Listed and labeled as defined in NFPA 70, by a qualified testing agency, and marked for intended location and application.</w:t>
      </w:r>
      <w:r w:rsidR="00291512" w:rsidRPr="00532CBE">
        <w:rPr>
          <w:sz w:val="20"/>
        </w:rPr>
        <w:t xml:space="preserve"> Equipment powered by 120 volt power to be UL approved. Certificates of compliance are to be submitted per Section </w:t>
      </w:r>
      <w:r w:rsidR="00532CBE" w:rsidRPr="00532CBE">
        <w:rPr>
          <w:sz w:val="20"/>
        </w:rPr>
        <w:t>1.0</w:t>
      </w:r>
      <w:r w:rsidR="00503E36">
        <w:rPr>
          <w:sz w:val="20"/>
        </w:rPr>
        <w:t>6</w:t>
      </w:r>
      <w:r w:rsidR="00291512" w:rsidRPr="00532CBE">
        <w:rPr>
          <w:sz w:val="20"/>
        </w:rPr>
        <w:t>.</w:t>
      </w:r>
    </w:p>
    <w:p w:rsidR="00BD3B5A" w:rsidRPr="00532CBE" w:rsidRDefault="00BD3B5A" w:rsidP="00343CDA">
      <w:pPr>
        <w:pStyle w:val="PR1"/>
        <w:tabs>
          <w:tab w:val="clear" w:pos="864"/>
          <w:tab w:val="num" w:pos="720"/>
        </w:tabs>
        <w:spacing w:before="0"/>
        <w:ind w:left="720" w:hanging="540"/>
        <w:rPr>
          <w:sz w:val="20"/>
        </w:rPr>
      </w:pPr>
      <w:r w:rsidRPr="00532CBE">
        <w:rPr>
          <w:sz w:val="20"/>
        </w:rPr>
        <w:t>Substitutions</w:t>
      </w:r>
    </w:p>
    <w:p w:rsidR="00946E95" w:rsidRPr="00532CBE" w:rsidRDefault="00291512" w:rsidP="00343CDA">
      <w:pPr>
        <w:pStyle w:val="PR2"/>
        <w:tabs>
          <w:tab w:val="clear" w:pos="1440"/>
          <w:tab w:val="num" w:pos="1080"/>
        </w:tabs>
        <w:ind w:left="1080" w:hanging="360"/>
        <w:rPr>
          <w:sz w:val="20"/>
        </w:rPr>
      </w:pPr>
      <w:r w:rsidRPr="00532CBE">
        <w:rPr>
          <w:sz w:val="20"/>
        </w:rPr>
        <w:lastRenderedPageBreak/>
        <w:t xml:space="preserve">The Contractor shall submit reason for substitution request that supports design criteria. Submittal must be in written form. Reasoning shall support system improvements such as extended warranty, improvements to long-term system maintenance or </w:t>
      </w:r>
      <w:r w:rsidR="00946E95" w:rsidRPr="00532CBE">
        <w:rPr>
          <w:sz w:val="20"/>
        </w:rPr>
        <w:t>usage</w:t>
      </w:r>
      <w:r w:rsidRPr="00532CBE">
        <w:rPr>
          <w:sz w:val="20"/>
        </w:rPr>
        <w:t xml:space="preserve">. Long </w:t>
      </w:r>
      <w:r w:rsidR="00946E95" w:rsidRPr="00532CBE">
        <w:rPr>
          <w:sz w:val="20"/>
        </w:rPr>
        <w:t>lead</w:t>
      </w:r>
      <w:r w:rsidRPr="00532CBE">
        <w:rPr>
          <w:sz w:val="20"/>
        </w:rPr>
        <w:t xml:space="preserve"> time, or cost savings shall not be acceptable </w:t>
      </w:r>
      <w:r w:rsidR="00946E95" w:rsidRPr="00532CBE">
        <w:rPr>
          <w:sz w:val="20"/>
        </w:rPr>
        <w:t>reasons</w:t>
      </w:r>
      <w:r w:rsidRPr="00532CBE">
        <w:rPr>
          <w:sz w:val="20"/>
        </w:rPr>
        <w:t xml:space="preserve"> for substitutions. Any cost savings shall be</w:t>
      </w:r>
      <w:r w:rsidR="00946E95" w:rsidRPr="00532CBE">
        <w:rPr>
          <w:sz w:val="20"/>
        </w:rPr>
        <w:t xml:space="preserve"> provided back to the Owner via a change order. Proceeding with substitutions shall not commence until obtaining written approval from the Owner.</w:t>
      </w:r>
    </w:p>
    <w:p w:rsidR="007B497C" w:rsidRPr="00532CBE" w:rsidRDefault="007B497C" w:rsidP="00343CDA">
      <w:pPr>
        <w:pStyle w:val="PR2"/>
        <w:tabs>
          <w:tab w:val="clear" w:pos="1440"/>
          <w:tab w:val="num" w:pos="1080"/>
        </w:tabs>
        <w:ind w:left="1080" w:hanging="360"/>
        <w:rPr>
          <w:sz w:val="20"/>
        </w:rPr>
      </w:pPr>
      <w:r w:rsidRPr="00532CBE">
        <w:rPr>
          <w:sz w:val="20"/>
        </w:rPr>
        <w:t>The Contractor shall use materials as specified on the drawings and within the specifications. Material other than that specified will be permitted only after written application by the Contractor and written approval by the Owner.</w:t>
      </w:r>
    </w:p>
    <w:p w:rsidR="007B497C" w:rsidRPr="00532CBE" w:rsidRDefault="007B497C" w:rsidP="00343CDA">
      <w:pPr>
        <w:pStyle w:val="PR2"/>
        <w:tabs>
          <w:tab w:val="clear" w:pos="1440"/>
          <w:tab w:val="num" w:pos="1080"/>
        </w:tabs>
        <w:ind w:left="1080" w:hanging="360"/>
        <w:rPr>
          <w:sz w:val="20"/>
        </w:rPr>
      </w:pPr>
      <w:r w:rsidRPr="00532CBE">
        <w:rPr>
          <w:sz w:val="20"/>
        </w:rPr>
        <w:t>Substitutions will only be allowed when in the best interest of the Owner.</w:t>
      </w:r>
    </w:p>
    <w:p w:rsidR="007B497C" w:rsidRPr="00532CBE" w:rsidRDefault="007B497C" w:rsidP="00343CDA">
      <w:pPr>
        <w:pStyle w:val="PR2"/>
        <w:tabs>
          <w:tab w:val="clear" w:pos="1440"/>
          <w:tab w:val="num" w:pos="1080"/>
        </w:tabs>
        <w:ind w:left="1080" w:hanging="360"/>
        <w:rPr>
          <w:sz w:val="20"/>
        </w:rPr>
      </w:pPr>
      <w:r w:rsidRPr="00532CBE">
        <w:rPr>
          <w:sz w:val="20"/>
        </w:rPr>
        <w:t>The installation of any approved substitution must be made to the satisfaction of the Owner and without additional cost.</w:t>
      </w:r>
    </w:p>
    <w:p w:rsidR="00A36E4E" w:rsidRPr="00532CBE" w:rsidRDefault="00A36E4E" w:rsidP="00D116DB">
      <w:pPr>
        <w:pStyle w:val="ART"/>
        <w:tabs>
          <w:tab w:val="clear" w:pos="864"/>
          <w:tab w:val="num" w:pos="720"/>
        </w:tabs>
        <w:spacing w:before="240"/>
        <w:ind w:left="720" w:hanging="720"/>
        <w:rPr>
          <w:sz w:val="20"/>
        </w:rPr>
      </w:pPr>
      <w:r w:rsidRPr="00532CBE">
        <w:rPr>
          <w:sz w:val="20"/>
        </w:rPr>
        <w:t>DELIVERY, STORAGE, AND HANDLING</w:t>
      </w:r>
    </w:p>
    <w:p w:rsidR="00A36E4E" w:rsidRPr="00532CBE" w:rsidRDefault="00A36E4E" w:rsidP="00343CDA">
      <w:pPr>
        <w:pStyle w:val="PR1"/>
        <w:tabs>
          <w:tab w:val="clear" w:pos="864"/>
          <w:tab w:val="num" w:pos="720"/>
        </w:tabs>
        <w:spacing w:before="0"/>
        <w:ind w:left="734" w:hanging="547"/>
        <w:rPr>
          <w:sz w:val="20"/>
        </w:rPr>
      </w:pPr>
      <w:r w:rsidRPr="00532CBE">
        <w:rPr>
          <w:sz w:val="20"/>
        </w:rPr>
        <w:t>Deliver piping with factory-applied end caps.  Maintain end caps through shipping, storage, and handling to prevent pipe-end damage and to prevent entrance of dirt, debris, and moisture.</w:t>
      </w:r>
    </w:p>
    <w:p w:rsidR="00A36E4E" w:rsidRPr="00532CBE" w:rsidRDefault="00A36E4E" w:rsidP="00343CDA">
      <w:pPr>
        <w:pStyle w:val="PR1"/>
        <w:tabs>
          <w:tab w:val="clear" w:pos="864"/>
          <w:tab w:val="num" w:pos="720"/>
        </w:tabs>
        <w:spacing w:before="0"/>
        <w:ind w:left="734" w:hanging="547"/>
        <w:rPr>
          <w:sz w:val="20"/>
        </w:rPr>
      </w:pPr>
      <w:r w:rsidRPr="00532CBE">
        <w:rPr>
          <w:sz w:val="20"/>
        </w:rPr>
        <w:t xml:space="preserve">Store plastic piping </w:t>
      </w:r>
      <w:r w:rsidR="00946E95" w:rsidRPr="00532CBE">
        <w:rPr>
          <w:sz w:val="20"/>
        </w:rPr>
        <w:t xml:space="preserve">and fittings </w:t>
      </w:r>
      <w:r w:rsidRPr="00532CBE">
        <w:rPr>
          <w:sz w:val="20"/>
        </w:rPr>
        <w:t>protected from direct sunlight</w:t>
      </w:r>
      <w:r w:rsidR="00946E95" w:rsidRPr="00532CBE">
        <w:rPr>
          <w:sz w:val="20"/>
        </w:rPr>
        <w:t xml:space="preserve"> by means of tarps, storage containers or other strategies to avoid long term exposure to UV rays</w:t>
      </w:r>
      <w:r w:rsidRPr="00532CBE">
        <w:rPr>
          <w:sz w:val="20"/>
        </w:rPr>
        <w:t>.  Support to prevent sagging and bending.</w:t>
      </w:r>
    </w:p>
    <w:p w:rsidR="00A36E4E" w:rsidRPr="00532CBE" w:rsidRDefault="00A36E4E" w:rsidP="00D116DB">
      <w:pPr>
        <w:pStyle w:val="ART"/>
        <w:tabs>
          <w:tab w:val="clear" w:pos="864"/>
          <w:tab w:val="num" w:pos="720"/>
        </w:tabs>
        <w:spacing w:before="240"/>
        <w:ind w:left="720" w:hanging="720"/>
        <w:rPr>
          <w:sz w:val="20"/>
        </w:rPr>
      </w:pPr>
      <w:r w:rsidRPr="00532CBE">
        <w:rPr>
          <w:sz w:val="20"/>
        </w:rPr>
        <w:t>PROJECT CONDITIONS</w:t>
      </w:r>
    </w:p>
    <w:p w:rsidR="00A36E4E" w:rsidRPr="00532CBE" w:rsidRDefault="00A36E4E" w:rsidP="00343CDA">
      <w:pPr>
        <w:pStyle w:val="PR1"/>
        <w:tabs>
          <w:tab w:val="clear" w:pos="864"/>
          <w:tab w:val="num" w:pos="720"/>
        </w:tabs>
        <w:spacing w:before="0"/>
        <w:ind w:left="720" w:hanging="540"/>
        <w:rPr>
          <w:sz w:val="20"/>
        </w:rPr>
      </w:pPr>
      <w:r w:rsidRPr="00532CBE">
        <w:rPr>
          <w:sz w:val="20"/>
        </w:rPr>
        <w:t>Interruption of Existing Water Service:  Do not interrupt water service to facilities occupied by Owner or others unless permitted under the following conditions and then only after arranging to provide temporary water service according to requirements indicated:</w:t>
      </w:r>
    </w:p>
    <w:p w:rsidR="00A36E4E" w:rsidRPr="00532CBE" w:rsidRDefault="00A36E4E" w:rsidP="00343CDA">
      <w:pPr>
        <w:pStyle w:val="PR2"/>
        <w:tabs>
          <w:tab w:val="clear" w:pos="1440"/>
          <w:tab w:val="num" w:pos="1080"/>
        </w:tabs>
        <w:ind w:left="1080" w:hanging="360"/>
        <w:rPr>
          <w:sz w:val="20"/>
        </w:rPr>
      </w:pPr>
      <w:r w:rsidRPr="00532CBE">
        <w:rPr>
          <w:sz w:val="20"/>
        </w:rPr>
        <w:t xml:space="preserve">Notify </w:t>
      </w:r>
      <w:r w:rsidR="00AC0730" w:rsidRPr="00532CBE">
        <w:rPr>
          <w:sz w:val="20"/>
        </w:rPr>
        <w:t xml:space="preserve">Owner’s Construction Manager </w:t>
      </w:r>
      <w:r w:rsidRPr="00532CBE">
        <w:rPr>
          <w:sz w:val="20"/>
        </w:rPr>
        <w:t>no fewer than</w:t>
      </w:r>
      <w:r w:rsidR="00AC0730" w:rsidRPr="00532CBE">
        <w:rPr>
          <w:sz w:val="20"/>
        </w:rPr>
        <w:t xml:space="preserve"> two</w:t>
      </w:r>
      <w:r w:rsidRPr="00532CBE">
        <w:rPr>
          <w:sz w:val="20"/>
        </w:rPr>
        <w:t xml:space="preserve"> days in advance of proposed interruption of water service.</w:t>
      </w:r>
    </w:p>
    <w:p w:rsidR="00A36E4E" w:rsidRPr="00532CBE" w:rsidRDefault="00A36E4E" w:rsidP="00343CDA">
      <w:pPr>
        <w:pStyle w:val="PR2"/>
        <w:tabs>
          <w:tab w:val="clear" w:pos="1440"/>
          <w:tab w:val="num" w:pos="1080"/>
        </w:tabs>
        <w:ind w:left="1080" w:hanging="360"/>
        <w:rPr>
          <w:sz w:val="20"/>
        </w:rPr>
      </w:pPr>
      <w:r w:rsidRPr="00532CBE">
        <w:rPr>
          <w:sz w:val="20"/>
        </w:rPr>
        <w:t>Do not proceed with interruption of water service without</w:t>
      </w:r>
      <w:r w:rsidR="00AC0730" w:rsidRPr="00532CBE">
        <w:rPr>
          <w:sz w:val="20"/>
        </w:rPr>
        <w:t xml:space="preserve"> Owner’s</w:t>
      </w:r>
      <w:r w:rsidRPr="00532CBE">
        <w:rPr>
          <w:sz w:val="20"/>
        </w:rPr>
        <w:t xml:space="preserve"> written permission.</w:t>
      </w:r>
    </w:p>
    <w:p w:rsidR="00A36E4E" w:rsidRPr="00532CBE" w:rsidRDefault="00A36E4E" w:rsidP="00D116DB">
      <w:pPr>
        <w:pStyle w:val="ART"/>
        <w:tabs>
          <w:tab w:val="clear" w:pos="864"/>
          <w:tab w:val="num" w:pos="720"/>
        </w:tabs>
        <w:spacing w:before="240"/>
        <w:ind w:left="720" w:hanging="720"/>
        <w:rPr>
          <w:sz w:val="20"/>
        </w:rPr>
      </w:pPr>
      <w:r w:rsidRPr="00532CBE">
        <w:rPr>
          <w:sz w:val="20"/>
        </w:rPr>
        <w:t>EXTRA MATERIALS</w:t>
      </w:r>
    </w:p>
    <w:p w:rsidR="00A36E4E" w:rsidRPr="00532CBE" w:rsidRDefault="00A36E4E" w:rsidP="00343CDA">
      <w:pPr>
        <w:pStyle w:val="PR1"/>
        <w:tabs>
          <w:tab w:val="clear" w:pos="864"/>
          <w:tab w:val="num" w:pos="720"/>
        </w:tabs>
        <w:spacing w:before="0"/>
        <w:ind w:left="720" w:hanging="540"/>
        <w:rPr>
          <w:sz w:val="20"/>
        </w:rPr>
      </w:pPr>
      <w:r w:rsidRPr="00532CBE">
        <w:rPr>
          <w:sz w:val="20"/>
        </w:rPr>
        <w:t>Furnish extra materials that match products installed and that are packaged with protective covering for storage and identified with labels describing contents.</w:t>
      </w:r>
    </w:p>
    <w:p w:rsidR="00A36E4E" w:rsidRPr="00532CBE" w:rsidRDefault="00946E95" w:rsidP="00343CDA">
      <w:pPr>
        <w:pStyle w:val="PR2"/>
        <w:tabs>
          <w:tab w:val="clear" w:pos="1440"/>
          <w:tab w:val="num" w:pos="1080"/>
        </w:tabs>
        <w:ind w:left="1080" w:hanging="360"/>
        <w:rPr>
          <w:sz w:val="20"/>
        </w:rPr>
      </w:pPr>
      <w:r w:rsidRPr="00532CBE">
        <w:rPr>
          <w:sz w:val="20"/>
        </w:rPr>
        <w:t xml:space="preserve">Gear Driven </w:t>
      </w:r>
      <w:r w:rsidR="00BD3B5A" w:rsidRPr="00532CBE">
        <w:rPr>
          <w:sz w:val="20"/>
        </w:rPr>
        <w:t>2</w:t>
      </w:r>
      <w:r w:rsidR="00A36E4E" w:rsidRPr="00532CBE">
        <w:rPr>
          <w:sz w:val="20"/>
        </w:rPr>
        <w:t xml:space="preserve"> units.</w:t>
      </w:r>
    </w:p>
    <w:p w:rsidR="00A36E4E" w:rsidRPr="00532CBE" w:rsidRDefault="002B0DB2" w:rsidP="00343CDA">
      <w:pPr>
        <w:pStyle w:val="PR2"/>
        <w:tabs>
          <w:tab w:val="clear" w:pos="1440"/>
          <w:tab w:val="num" w:pos="1080"/>
        </w:tabs>
        <w:ind w:left="1080" w:hanging="360"/>
        <w:rPr>
          <w:sz w:val="20"/>
        </w:rPr>
      </w:pPr>
      <w:r>
        <w:rPr>
          <w:sz w:val="20"/>
        </w:rPr>
        <w:t xml:space="preserve">Stream </w:t>
      </w:r>
      <w:r w:rsidR="00A36E4E" w:rsidRPr="00532CBE">
        <w:rPr>
          <w:sz w:val="20"/>
        </w:rPr>
        <w:t xml:space="preserve">Spray Sprinklers:  </w:t>
      </w:r>
      <w:r w:rsidR="00BD3B5A" w:rsidRPr="00532CBE">
        <w:rPr>
          <w:sz w:val="20"/>
        </w:rPr>
        <w:t>5</w:t>
      </w:r>
      <w:r w:rsidR="00A36E4E" w:rsidRPr="00532CBE">
        <w:rPr>
          <w:sz w:val="20"/>
        </w:rPr>
        <w:t xml:space="preserve"> units.</w:t>
      </w:r>
    </w:p>
    <w:p w:rsidR="00A36E4E" w:rsidRPr="00532CBE" w:rsidRDefault="00A36E4E" w:rsidP="00343CDA">
      <w:pPr>
        <w:pStyle w:val="PR2"/>
        <w:tabs>
          <w:tab w:val="clear" w:pos="1440"/>
          <w:tab w:val="num" w:pos="1080"/>
        </w:tabs>
        <w:ind w:left="1080" w:hanging="360"/>
        <w:rPr>
          <w:sz w:val="20"/>
        </w:rPr>
      </w:pPr>
      <w:r w:rsidRPr="00532CBE">
        <w:rPr>
          <w:sz w:val="20"/>
        </w:rPr>
        <w:t xml:space="preserve">Bubblers:  </w:t>
      </w:r>
      <w:r w:rsidR="005801CB">
        <w:rPr>
          <w:sz w:val="20"/>
        </w:rPr>
        <w:t>2</w:t>
      </w:r>
      <w:r w:rsidRPr="00532CBE">
        <w:rPr>
          <w:sz w:val="20"/>
        </w:rPr>
        <w:t xml:space="preserve"> units.</w:t>
      </w:r>
    </w:p>
    <w:p w:rsidR="00A36E4E" w:rsidRPr="00532CBE" w:rsidRDefault="00A36E4E" w:rsidP="00343CDA">
      <w:pPr>
        <w:pStyle w:val="PR2"/>
        <w:tabs>
          <w:tab w:val="clear" w:pos="1440"/>
          <w:tab w:val="num" w:pos="1080"/>
        </w:tabs>
        <w:ind w:left="1080" w:hanging="360"/>
        <w:rPr>
          <w:sz w:val="20"/>
        </w:rPr>
      </w:pPr>
      <w:r w:rsidRPr="00532CBE">
        <w:rPr>
          <w:sz w:val="20"/>
        </w:rPr>
        <w:t xml:space="preserve">Emitters:  </w:t>
      </w:r>
      <w:r w:rsidR="005801CB">
        <w:rPr>
          <w:sz w:val="20"/>
        </w:rPr>
        <w:t>2</w:t>
      </w:r>
      <w:r w:rsidRPr="00532CBE">
        <w:rPr>
          <w:sz w:val="20"/>
        </w:rPr>
        <w:t xml:space="preserve"> units.</w:t>
      </w:r>
    </w:p>
    <w:p w:rsidR="00A36E4E" w:rsidRPr="00532CBE" w:rsidRDefault="00A36E4E" w:rsidP="00343CDA">
      <w:pPr>
        <w:pStyle w:val="PR2"/>
        <w:tabs>
          <w:tab w:val="clear" w:pos="1440"/>
          <w:tab w:val="num" w:pos="1080"/>
        </w:tabs>
        <w:ind w:left="1080" w:hanging="360"/>
        <w:rPr>
          <w:sz w:val="20"/>
        </w:rPr>
      </w:pPr>
      <w:r w:rsidRPr="00532CBE">
        <w:rPr>
          <w:sz w:val="20"/>
        </w:rPr>
        <w:t xml:space="preserve">Drip-Tube System Tubing:  </w:t>
      </w:r>
      <w:r w:rsidR="005801CB">
        <w:rPr>
          <w:sz w:val="20"/>
        </w:rPr>
        <w:t>50 feet.</w:t>
      </w:r>
    </w:p>
    <w:p w:rsidR="001C5B42" w:rsidRPr="00880BFB" w:rsidRDefault="00A36E4E" w:rsidP="00343CDA">
      <w:pPr>
        <w:pStyle w:val="PR2"/>
        <w:tabs>
          <w:tab w:val="clear" w:pos="1440"/>
          <w:tab w:val="num" w:pos="1080"/>
        </w:tabs>
        <w:ind w:left="1080" w:hanging="360"/>
        <w:rPr>
          <w:sz w:val="20"/>
        </w:rPr>
      </w:pPr>
      <w:r w:rsidRPr="00880BFB">
        <w:rPr>
          <w:sz w:val="20"/>
        </w:rPr>
        <w:t xml:space="preserve">Soaker Tubes:  </w:t>
      </w:r>
      <w:r w:rsidR="005801CB">
        <w:rPr>
          <w:sz w:val="20"/>
        </w:rPr>
        <w:t>50 feet.</w:t>
      </w:r>
    </w:p>
    <w:p w:rsidR="001C5B42" w:rsidRPr="00532CBE" w:rsidRDefault="001C5B42" w:rsidP="00343CDA">
      <w:pPr>
        <w:pStyle w:val="PR2"/>
        <w:tabs>
          <w:tab w:val="clear" w:pos="1440"/>
          <w:tab w:val="num" w:pos="1080"/>
        </w:tabs>
        <w:ind w:left="1080" w:hanging="360"/>
        <w:rPr>
          <w:sz w:val="20"/>
        </w:rPr>
      </w:pPr>
      <w:r w:rsidRPr="00532CBE">
        <w:rPr>
          <w:sz w:val="20"/>
        </w:rPr>
        <w:t>Quick Coupler Keys: Three quick coupler keys and matching swivel hose cells.</w:t>
      </w:r>
    </w:p>
    <w:p w:rsidR="001C5B42" w:rsidRPr="00532CBE" w:rsidRDefault="001C5B42" w:rsidP="00343CDA">
      <w:pPr>
        <w:pStyle w:val="PR2"/>
        <w:tabs>
          <w:tab w:val="clear" w:pos="1440"/>
          <w:tab w:val="num" w:pos="1080"/>
        </w:tabs>
        <w:ind w:left="1080" w:hanging="360"/>
        <w:rPr>
          <w:sz w:val="20"/>
        </w:rPr>
      </w:pPr>
      <w:r w:rsidRPr="00532CBE">
        <w:rPr>
          <w:sz w:val="20"/>
        </w:rPr>
        <w:t>Valve Keys: Two valve keys for gate valves</w:t>
      </w:r>
    </w:p>
    <w:p w:rsidR="00946E95" w:rsidRPr="00532CBE" w:rsidRDefault="00946E95" w:rsidP="00343CDA">
      <w:pPr>
        <w:pStyle w:val="PR2"/>
        <w:tabs>
          <w:tab w:val="clear" w:pos="1440"/>
          <w:tab w:val="num" w:pos="1080"/>
        </w:tabs>
        <w:ind w:left="1080" w:hanging="360"/>
        <w:rPr>
          <w:sz w:val="20"/>
        </w:rPr>
      </w:pPr>
      <w:r w:rsidRPr="00532CBE">
        <w:rPr>
          <w:sz w:val="20"/>
        </w:rPr>
        <w:t>Ball Valves: Two extra ball valve handles.</w:t>
      </w:r>
    </w:p>
    <w:p w:rsidR="001C5B42" w:rsidRPr="00532CBE" w:rsidRDefault="001C5B42" w:rsidP="00343CDA">
      <w:pPr>
        <w:pStyle w:val="PR2"/>
        <w:tabs>
          <w:tab w:val="clear" w:pos="1440"/>
          <w:tab w:val="num" w:pos="1080"/>
        </w:tabs>
        <w:ind w:left="1080" w:hanging="360"/>
        <w:rPr>
          <w:sz w:val="20"/>
        </w:rPr>
      </w:pPr>
      <w:r w:rsidRPr="00532CBE">
        <w:rPr>
          <w:sz w:val="20"/>
        </w:rPr>
        <w:t>Controller Keys: Two keys for each controller</w:t>
      </w:r>
      <w:r w:rsidR="005801CB">
        <w:rPr>
          <w:sz w:val="20"/>
        </w:rPr>
        <w:t xml:space="preserve"> (note WeatherTRAK controller keys are owner furnished).</w:t>
      </w:r>
    </w:p>
    <w:p w:rsidR="001C5B42" w:rsidRPr="00532CBE" w:rsidRDefault="001C5B42" w:rsidP="00343CDA">
      <w:pPr>
        <w:pStyle w:val="PR2"/>
        <w:tabs>
          <w:tab w:val="clear" w:pos="1440"/>
          <w:tab w:val="num" w:pos="1080"/>
        </w:tabs>
        <w:ind w:left="1080" w:hanging="360"/>
        <w:rPr>
          <w:sz w:val="20"/>
        </w:rPr>
      </w:pPr>
      <w:r w:rsidRPr="00532CBE">
        <w:rPr>
          <w:sz w:val="20"/>
        </w:rPr>
        <w:t>Special Tools: Two sets of special tools required for removing, disassembling and adjusting each type of sprinkler and valve supplied on the project</w:t>
      </w:r>
    </w:p>
    <w:p w:rsidR="00946E95" w:rsidRPr="00532CBE" w:rsidRDefault="00946E95" w:rsidP="00343CDA">
      <w:pPr>
        <w:pStyle w:val="PR2"/>
        <w:tabs>
          <w:tab w:val="clear" w:pos="1440"/>
          <w:tab w:val="num" w:pos="1080"/>
        </w:tabs>
        <w:ind w:left="1080" w:hanging="360"/>
        <w:rPr>
          <w:sz w:val="20"/>
        </w:rPr>
      </w:pPr>
      <w:r w:rsidRPr="00532CBE">
        <w:rPr>
          <w:sz w:val="20"/>
        </w:rPr>
        <w:t xml:space="preserve">Valve Boxes: </w:t>
      </w:r>
      <w:r w:rsidR="005801CB">
        <w:rPr>
          <w:sz w:val="20"/>
        </w:rPr>
        <w:t>One</w:t>
      </w:r>
      <w:r w:rsidR="005801CB" w:rsidRPr="00532CBE">
        <w:rPr>
          <w:sz w:val="20"/>
        </w:rPr>
        <w:t xml:space="preserve"> </w:t>
      </w:r>
      <w:r w:rsidRPr="00532CBE">
        <w:rPr>
          <w:sz w:val="20"/>
        </w:rPr>
        <w:t>complete valve box with covers.</w:t>
      </w:r>
    </w:p>
    <w:p w:rsidR="001C5B42" w:rsidRPr="00532CBE" w:rsidRDefault="001C5B42" w:rsidP="00343CDA">
      <w:pPr>
        <w:pStyle w:val="PR2"/>
        <w:tabs>
          <w:tab w:val="clear" w:pos="1440"/>
          <w:tab w:val="num" w:pos="1080"/>
        </w:tabs>
        <w:ind w:left="1080" w:hanging="360"/>
        <w:rPr>
          <w:sz w:val="20"/>
        </w:rPr>
      </w:pPr>
      <w:r w:rsidRPr="00532CBE">
        <w:rPr>
          <w:sz w:val="20"/>
        </w:rPr>
        <w:t xml:space="preserve">Lifting Tools: </w:t>
      </w:r>
      <w:r w:rsidR="005801CB">
        <w:rPr>
          <w:sz w:val="20"/>
        </w:rPr>
        <w:t>One</w:t>
      </w:r>
      <w:r w:rsidR="005801CB" w:rsidRPr="00532CBE">
        <w:rPr>
          <w:sz w:val="20"/>
        </w:rPr>
        <w:t xml:space="preserve"> </w:t>
      </w:r>
      <w:r w:rsidRPr="00532CBE">
        <w:rPr>
          <w:sz w:val="20"/>
        </w:rPr>
        <w:t>cover lifting tool for valve box.</w:t>
      </w:r>
    </w:p>
    <w:p w:rsidR="00946E95" w:rsidRPr="00532CBE" w:rsidRDefault="00946E95" w:rsidP="00343CDA">
      <w:pPr>
        <w:pStyle w:val="PR2"/>
        <w:tabs>
          <w:tab w:val="clear" w:pos="1440"/>
          <w:tab w:val="num" w:pos="1080"/>
        </w:tabs>
        <w:ind w:left="1080" w:hanging="360"/>
        <w:rPr>
          <w:sz w:val="20"/>
        </w:rPr>
      </w:pPr>
      <w:r w:rsidRPr="00532CBE">
        <w:rPr>
          <w:sz w:val="20"/>
        </w:rPr>
        <w:t xml:space="preserve">Remote Control Valves: </w:t>
      </w:r>
      <w:r w:rsidR="005801CB">
        <w:rPr>
          <w:sz w:val="20"/>
        </w:rPr>
        <w:t>One</w:t>
      </w:r>
      <w:r w:rsidR="005801CB" w:rsidRPr="00532CBE">
        <w:rPr>
          <w:sz w:val="20"/>
        </w:rPr>
        <w:t xml:space="preserve"> </w:t>
      </w:r>
      <w:r w:rsidRPr="00532CBE">
        <w:rPr>
          <w:sz w:val="20"/>
        </w:rPr>
        <w:t>valve diaphragm and solenoids.</w:t>
      </w:r>
    </w:p>
    <w:p w:rsidR="00A36E4E" w:rsidRPr="00532CBE" w:rsidRDefault="00A36E4E" w:rsidP="00D116DB">
      <w:pPr>
        <w:pStyle w:val="PRT"/>
        <w:spacing w:before="240"/>
        <w:rPr>
          <w:sz w:val="20"/>
        </w:rPr>
      </w:pPr>
      <w:r w:rsidRPr="00532CBE">
        <w:rPr>
          <w:sz w:val="20"/>
        </w:rPr>
        <w:t>PRODUCTS</w:t>
      </w:r>
    </w:p>
    <w:p w:rsidR="00A36E4E" w:rsidRPr="00532CBE" w:rsidRDefault="00A36E4E" w:rsidP="00D116DB">
      <w:pPr>
        <w:pStyle w:val="ART"/>
        <w:tabs>
          <w:tab w:val="clear" w:pos="864"/>
          <w:tab w:val="num" w:pos="720"/>
        </w:tabs>
        <w:spacing w:before="240"/>
        <w:ind w:left="720" w:hanging="720"/>
        <w:rPr>
          <w:sz w:val="20"/>
        </w:rPr>
      </w:pPr>
      <w:r w:rsidRPr="00532CBE">
        <w:rPr>
          <w:sz w:val="20"/>
        </w:rPr>
        <w:t>PIPES, TUBES, AND FITTINGS</w:t>
      </w:r>
    </w:p>
    <w:p w:rsidR="00A36E4E" w:rsidRPr="00532CBE" w:rsidRDefault="00A36E4E" w:rsidP="00343CDA">
      <w:pPr>
        <w:pStyle w:val="PR1"/>
        <w:tabs>
          <w:tab w:val="clear" w:pos="864"/>
          <w:tab w:val="num" w:pos="720"/>
        </w:tabs>
        <w:spacing w:before="0"/>
        <w:ind w:left="720" w:hanging="540"/>
        <w:rPr>
          <w:sz w:val="20"/>
        </w:rPr>
      </w:pPr>
      <w:r w:rsidRPr="00532CBE">
        <w:rPr>
          <w:sz w:val="20"/>
        </w:rPr>
        <w:t>Comply with requirements in the piping schedule for applications of pipe, tube, and fitting materials, and for joining methods for specific services, service locations, and pipe sizes.</w:t>
      </w:r>
    </w:p>
    <w:p w:rsidR="00B759F8" w:rsidRPr="00532CBE" w:rsidRDefault="00B759F8" w:rsidP="00343CDA">
      <w:pPr>
        <w:pStyle w:val="PR1"/>
        <w:tabs>
          <w:tab w:val="clear" w:pos="864"/>
          <w:tab w:val="num" w:pos="720"/>
        </w:tabs>
        <w:spacing w:before="0"/>
        <w:ind w:left="720" w:hanging="540"/>
        <w:rPr>
          <w:sz w:val="20"/>
        </w:rPr>
      </w:pPr>
      <w:r w:rsidRPr="00532CBE">
        <w:rPr>
          <w:sz w:val="20"/>
        </w:rPr>
        <w:t>All piping shall be from virgin parent material. The pipe shall be homogeneous throughout and free from visible cracks, holes, foreign materials, blisters, deleterious wrinkles and dents. All pipe shall be National Sanitation Foundation (NSF) approved.</w:t>
      </w:r>
    </w:p>
    <w:p w:rsidR="00ED2F72" w:rsidRPr="00532CBE" w:rsidRDefault="00ED2F72" w:rsidP="00343CDA">
      <w:pPr>
        <w:pStyle w:val="PR1"/>
        <w:tabs>
          <w:tab w:val="clear" w:pos="864"/>
          <w:tab w:val="num" w:pos="720"/>
        </w:tabs>
        <w:spacing w:before="0"/>
        <w:ind w:left="720" w:hanging="540"/>
        <w:rPr>
          <w:sz w:val="20"/>
        </w:rPr>
      </w:pPr>
      <w:r w:rsidRPr="00532CBE">
        <w:rPr>
          <w:sz w:val="20"/>
        </w:rPr>
        <w:t xml:space="preserve">PVC Pipe:  </w:t>
      </w:r>
      <w:r w:rsidR="00A165A5" w:rsidRPr="00532CBE">
        <w:rPr>
          <w:sz w:val="20"/>
        </w:rPr>
        <w:t>Non Pressure Rated shall be Class 200.</w:t>
      </w:r>
    </w:p>
    <w:p w:rsidR="00ED2F72" w:rsidRPr="00532CBE" w:rsidRDefault="00ED2F72" w:rsidP="00343CDA">
      <w:pPr>
        <w:pStyle w:val="PR2"/>
        <w:tabs>
          <w:tab w:val="clear" w:pos="1440"/>
          <w:tab w:val="left" w:pos="1080"/>
        </w:tabs>
        <w:ind w:left="1080" w:hanging="360"/>
        <w:rPr>
          <w:sz w:val="20"/>
        </w:rPr>
      </w:pPr>
      <w:r w:rsidRPr="00532CBE">
        <w:rPr>
          <w:sz w:val="20"/>
        </w:rPr>
        <w:t>PVC Socket Fittings:  ASTM D 2466, Schedule 40.</w:t>
      </w:r>
    </w:p>
    <w:p w:rsidR="00A36E4E" w:rsidRPr="00532CBE" w:rsidRDefault="00A36E4E" w:rsidP="00343CDA">
      <w:pPr>
        <w:pStyle w:val="PR1"/>
        <w:tabs>
          <w:tab w:val="clear" w:pos="864"/>
          <w:tab w:val="num" w:pos="720"/>
        </w:tabs>
        <w:spacing w:before="0"/>
        <w:ind w:left="720" w:hanging="540"/>
        <w:rPr>
          <w:sz w:val="20"/>
        </w:rPr>
      </w:pPr>
      <w:r w:rsidRPr="00532CBE">
        <w:rPr>
          <w:sz w:val="20"/>
        </w:rPr>
        <w:lastRenderedPageBreak/>
        <w:t>PVC Pipe, Pressure Rated:  ASTM D 2241, PVC 1120 compound,</w:t>
      </w:r>
      <w:r w:rsidR="00B759F8" w:rsidRPr="00532CBE">
        <w:rPr>
          <w:sz w:val="20"/>
        </w:rPr>
        <w:t xml:space="preserve"> </w:t>
      </w:r>
      <w:r w:rsidR="00A165A5" w:rsidRPr="00532CBE">
        <w:rPr>
          <w:sz w:val="20"/>
        </w:rPr>
        <w:t>Schedule 40 or Class 315.</w:t>
      </w:r>
      <w:r w:rsidR="009A0E93" w:rsidRPr="00532CBE">
        <w:rPr>
          <w:sz w:val="20"/>
        </w:rPr>
        <w:t xml:space="preserve"> Outside diameter of pipe shall be the same as iron pipe.</w:t>
      </w:r>
    </w:p>
    <w:p w:rsidR="009A0E93" w:rsidRPr="00532CBE" w:rsidRDefault="009A0E93" w:rsidP="00343CDA">
      <w:pPr>
        <w:pStyle w:val="PR2"/>
        <w:tabs>
          <w:tab w:val="clear" w:pos="1440"/>
          <w:tab w:val="num" w:pos="1080"/>
        </w:tabs>
        <w:ind w:left="1080" w:hanging="360"/>
        <w:rPr>
          <w:sz w:val="20"/>
        </w:rPr>
      </w:pPr>
      <w:r w:rsidRPr="00532CBE">
        <w:rPr>
          <w:sz w:val="20"/>
        </w:rPr>
        <w:t>Pipe shall be marked at intervals (not to exceed 5 feet) with the following: Manufacturer’s name or trade mark, nominal pipe size, schedule, PVC type and grade, SDR rating class, working pressure at 73 degrees and NSF approval.</w:t>
      </w:r>
    </w:p>
    <w:p w:rsidR="009A0E93" w:rsidRPr="00532CBE" w:rsidRDefault="009A0E93" w:rsidP="00343CDA">
      <w:pPr>
        <w:pStyle w:val="PR2"/>
        <w:tabs>
          <w:tab w:val="clear" w:pos="1440"/>
          <w:tab w:val="num" w:pos="1080"/>
        </w:tabs>
        <w:ind w:left="1080" w:hanging="360"/>
        <w:rPr>
          <w:sz w:val="20"/>
        </w:rPr>
      </w:pPr>
      <w:r w:rsidRPr="00532CBE">
        <w:rPr>
          <w:sz w:val="20"/>
        </w:rPr>
        <w:t>When connection is plastic to metal, male adapters shall be hand tightened, plus one turn with a strap wrench.</w:t>
      </w:r>
    </w:p>
    <w:p w:rsidR="00A36E4E" w:rsidRPr="00532CBE" w:rsidRDefault="00A36E4E" w:rsidP="00343CDA">
      <w:pPr>
        <w:pStyle w:val="PR2"/>
        <w:tabs>
          <w:tab w:val="clear" w:pos="1440"/>
          <w:tab w:val="num" w:pos="1080"/>
        </w:tabs>
        <w:ind w:left="1080" w:hanging="360"/>
        <w:rPr>
          <w:sz w:val="20"/>
        </w:rPr>
      </w:pPr>
      <w:r w:rsidRPr="00532CBE">
        <w:rPr>
          <w:sz w:val="20"/>
        </w:rPr>
        <w:t>PVC Socket Fittings:  ASTM D 2467</w:t>
      </w:r>
      <w:r w:rsidR="009B106A" w:rsidRPr="00532CBE">
        <w:rPr>
          <w:sz w:val="20"/>
        </w:rPr>
        <w:t xml:space="preserve"> and D-2467-73 NSF approved</w:t>
      </w:r>
      <w:r w:rsidRPr="00532CBE">
        <w:rPr>
          <w:sz w:val="20"/>
        </w:rPr>
        <w:t>, Schedule </w:t>
      </w:r>
      <w:r w:rsidR="00A165A5" w:rsidRPr="00532CBE">
        <w:rPr>
          <w:sz w:val="20"/>
        </w:rPr>
        <w:t>40</w:t>
      </w:r>
      <w:r w:rsidRPr="00532CBE">
        <w:rPr>
          <w:sz w:val="20"/>
        </w:rPr>
        <w:t>.</w:t>
      </w:r>
    </w:p>
    <w:p w:rsidR="00A36E4E" w:rsidRPr="00532CBE" w:rsidRDefault="00A36E4E" w:rsidP="00343CDA">
      <w:pPr>
        <w:pStyle w:val="PR2"/>
        <w:tabs>
          <w:tab w:val="clear" w:pos="1440"/>
          <w:tab w:val="num" w:pos="1080"/>
        </w:tabs>
        <w:ind w:left="1080" w:hanging="360"/>
        <w:rPr>
          <w:sz w:val="20"/>
        </w:rPr>
      </w:pPr>
      <w:r w:rsidRPr="00532CBE">
        <w:rPr>
          <w:sz w:val="20"/>
        </w:rPr>
        <w:t>PVC Socket Unions:  Construction similar to MSS SP-107, except both headpiece and tailpiece shall be PVC with socket or threaded ends</w:t>
      </w:r>
      <w:r w:rsidR="009B106A" w:rsidRPr="00532CBE">
        <w:rPr>
          <w:sz w:val="20"/>
        </w:rPr>
        <w:t xml:space="preserve">, Schedule </w:t>
      </w:r>
      <w:r w:rsidR="00A165A5" w:rsidRPr="00532CBE">
        <w:rPr>
          <w:sz w:val="20"/>
        </w:rPr>
        <w:t>4</w:t>
      </w:r>
      <w:r w:rsidR="009B106A" w:rsidRPr="00532CBE">
        <w:rPr>
          <w:sz w:val="20"/>
        </w:rPr>
        <w:t>0.</w:t>
      </w:r>
    </w:p>
    <w:p w:rsidR="009A0E93" w:rsidRPr="00532CBE" w:rsidRDefault="009A0E93" w:rsidP="00343CDA">
      <w:pPr>
        <w:pStyle w:val="PR2"/>
        <w:tabs>
          <w:tab w:val="clear" w:pos="1440"/>
          <w:tab w:val="num" w:pos="1080"/>
        </w:tabs>
        <w:ind w:left="1080" w:hanging="360"/>
        <w:rPr>
          <w:sz w:val="20"/>
        </w:rPr>
      </w:pPr>
      <w:r w:rsidRPr="00532CBE">
        <w:rPr>
          <w:sz w:val="20"/>
        </w:rPr>
        <w:t>Sleeves: Piping for sleeving shall be high impact type pipe PVC 2110, minimum Schedule 40.</w:t>
      </w:r>
      <w:r w:rsidR="00F61E17" w:rsidRPr="00532CBE">
        <w:rPr>
          <w:sz w:val="20"/>
        </w:rPr>
        <w:t xml:space="preserve"> </w:t>
      </w:r>
    </w:p>
    <w:p w:rsidR="00F61E17" w:rsidRPr="00532CBE" w:rsidRDefault="00F61E17" w:rsidP="00343CDA">
      <w:pPr>
        <w:pStyle w:val="PR3"/>
        <w:tabs>
          <w:tab w:val="clear" w:pos="2016"/>
          <w:tab w:val="num" w:pos="1440"/>
        </w:tabs>
        <w:ind w:left="1440" w:hanging="360"/>
        <w:rPr>
          <w:sz w:val="20"/>
        </w:rPr>
      </w:pPr>
      <w:smartTag w:uri="urn:schemas-microsoft-com:office:smarttags" w:element="place">
        <w:r w:rsidRPr="00532CBE">
          <w:rPr>
            <w:sz w:val="20"/>
          </w:rPr>
          <w:t>Main</w:t>
        </w:r>
      </w:smartTag>
      <w:r w:rsidRPr="00532CBE">
        <w:rPr>
          <w:sz w:val="20"/>
        </w:rPr>
        <w:t xml:space="preserve"> and lateral line sleeves are to be at minimum 2 times the diameter of the largest pipe to be sleeved.</w:t>
      </w:r>
    </w:p>
    <w:p w:rsidR="00F61E17" w:rsidRPr="00532CBE" w:rsidRDefault="00F61E17" w:rsidP="00343CDA">
      <w:pPr>
        <w:pStyle w:val="PR3"/>
        <w:tabs>
          <w:tab w:val="clear" w:pos="2016"/>
          <w:tab w:val="num" w:pos="1440"/>
        </w:tabs>
        <w:ind w:left="1440" w:hanging="360"/>
        <w:rPr>
          <w:sz w:val="20"/>
        </w:rPr>
      </w:pPr>
      <w:r w:rsidRPr="00532CBE">
        <w:rPr>
          <w:sz w:val="20"/>
        </w:rPr>
        <w:t>Control wire sleeves shall be sufficient to hold the quantity of control and common wires. Electrical wires are not to be placed in the same sleeve with water pipes.</w:t>
      </w:r>
    </w:p>
    <w:p w:rsidR="00A36E4E" w:rsidRPr="00532CBE" w:rsidRDefault="00A36E4E" w:rsidP="00D116DB">
      <w:pPr>
        <w:pStyle w:val="ART"/>
        <w:tabs>
          <w:tab w:val="clear" w:pos="864"/>
          <w:tab w:val="num" w:pos="720"/>
        </w:tabs>
        <w:spacing w:before="240"/>
        <w:ind w:left="720" w:hanging="720"/>
        <w:rPr>
          <w:sz w:val="20"/>
        </w:rPr>
      </w:pPr>
      <w:r w:rsidRPr="00532CBE">
        <w:rPr>
          <w:sz w:val="20"/>
        </w:rPr>
        <w:t>PIPING JOINING MATERIALS</w:t>
      </w:r>
    </w:p>
    <w:p w:rsidR="00A36E4E" w:rsidRPr="00880BFB" w:rsidRDefault="00A36E4E" w:rsidP="00343CDA">
      <w:pPr>
        <w:pStyle w:val="PR1"/>
        <w:tabs>
          <w:tab w:val="clear" w:pos="864"/>
          <w:tab w:val="num" w:pos="720"/>
        </w:tabs>
        <w:spacing w:before="0"/>
        <w:ind w:left="734" w:hanging="547"/>
        <w:rPr>
          <w:sz w:val="20"/>
        </w:rPr>
      </w:pPr>
      <w:r w:rsidRPr="00880BFB">
        <w:rPr>
          <w:sz w:val="20"/>
        </w:rPr>
        <w:t xml:space="preserve">Pipe-Flange Gasket Materials:  AWWA C110, rubber, flat face, </w:t>
      </w:r>
      <w:r w:rsidRPr="00880BFB">
        <w:rPr>
          <w:rStyle w:val="IP"/>
          <w:color w:val="auto"/>
          <w:sz w:val="20"/>
        </w:rPr>
        <w:t>1/8 inch</w:t>
      </w:r>
      <w:r w:rsidRPr="00880BFB">
        <w:rPr>
          <w:rStyle w:val="SI"/>
          <w:color w:val="auto"/>
          <w:sz w:val="20"/>
        </w:rPr>
        <w:t xml:space="preserve"> (3.2 mm)</w:t>
      </w:r>
      <w:r w:rsidRPr="00880BFB">
        <w:rPr>
          <w:sz w:val="20"/>
        </w:rPr>
        <w:t xml:space="preserve"> thick unless otherwise indicated; full-face or ring type unless otherwise indicated.</w:t>
      </w:r>
    </w:p>
    <w:p w:rsidR="00A36E4E" w:rsidRPr="00880BFB" w:rsidRDefault="00A36E4E" w:rsidP="00343CDA">
      <w:pPr>
        <w:pStyle w:val="PR1"/>
        <w:tabs>
          <w:tab w:val="clear" w:pos="864"/>
          <w:tab w:val="num" w:pos="720"/>
        </w:tabs>
        <w:spacing w:before="0"/>
        <w:ind w:left="734" w:hanging="547"/>
        <w:rPr>
          <w:sz w:val="20"/>
        </w:rPr>
      </w:pPr>
      <w:r w:rsidRPr="00880BFB">
        <w:rPr>
          <w:sz w:val="20"/>
        </w:rPr>
        <w:t>Metal, Pipe-Flange Bolts and Nuts:  ASME B18.2.1, carbon steel unless otherwise indicated.</w:t>
      </w:r>
      <w:r w:rsidR="00A165A5" w:rsidRPr="00880BFB">
        <w:rPr>
          <w:sz w:val="20"/>
        </w:rPr>
        <w:t xml:space="preserve"> Galvanized piping shall not be </w:t>
      </w:r>
      <w:r w:rsidR="00510BCC" w:rsidRPr="00880BFB">
        <w:rPr>
          <w:sz w:val="20"/>
        </w:rPr>
        <w:t>permitted;</w:t>
      </w:r>
      <w:r w:rsidR="00A165A5" w:rsidRPr="00880BFB">
        <w:rPr>
          <w:sz w:val="20"/>
        </w:rPr>
        <w:t xml:space="preserve"> where </w:t>
      </w:r>
      <w:r w:rsidR="00510BCC" w:rsidRPr="00880BFB">
        <w:rPr>
          <w:sz w:val="20"/>
        </w:rPr>
        <w:t>a short length of ferrous piping is</w:t>
      </w:r>
      <w:r w:rsidR="00A165A5" w:rsidRPr="00880BFB">
        <w:rPr>
          <w:sz w:val="20"/>
        </w:rPr>
        <w:t xml:space="preserve"> required, threaded brass piping shall be used.</w:t>
      </w:r>
    </w:p>
    <w:p w:rsidR="00A36E4E" w:rsidRPr="00532CBE" w:rsidRDefault="00A36E4E" w:rsidP="00343CDA">
      <w:pPr>
        <w:pStyle w:val="PR1"/>
        <w:tabs>
          <w:tab w:val="clear" w:pos="864"/>
          <w:tab w:val="num" w:pos="720"/>
        </w:tabs>
        <w:spacing w:before="0"/>
        <w:ind w:left="734" w:hanging="547"/>
        <w:rPr>
          <w:sz w:val="20"/>
        </w:rPr>
      </w:pPr>
      <w:r w:rsidRPr="00880BFB">
        <w:rPr>
          <w:sz w:val="20"/>
        </w:rPr>
        <w:t>Brazing Filler Metals:  AWS A5.8/A5.8M, BCuP Series, copper-phosphorus alloys</w:t>
      </w:r>
      <w:r w:rsidRPr="00532CBE">
        <w:rPr>
          <w:sz w:val="20"/>
        </w:rPr>
        <w:t xml:space="preserve"> for general-duty brazing unless otherwise indicated.</w:t>
      </w:r>
    </w:p>
    <w:p w:rsidR="00A36E4E" w:rsidRPr="00532CBE" w:rsidRDefault="00A36E4E" w:rsidP="00343CDA">
      <w:pPr>
        <w:pStyle w:val="PR1"/>
        <w:tabs>
          <w:tab w:val="clear" w:pos="864"/>
          <w:tab w:val="num" w:pos="720"/>
        </w:tabs>
        <w:spacing w:before="0"/>
        <w:ind w:left="734" w:hanging="547"/>
        <w:rPr>
          <w:sz w:val="20"/>
        </w:rPr>
      </w:pPr>
      <w:r w:rsidRPr="00532CBE">
        <w:rPr>
          <w:sz w:val="20"/>
        </w:rPr>
        <w:t>Solder Filler Metals:  ASTM B 32, lead-free alloys.  Include water-flushable flux according to ASTM B 813.</w:t>
      </w:r>
    </w:p>
    <w:p w:rsidR="00A36E4E" w:rsidRPr="00532CBE" w:rsidRDefault="00A36E4E" w:rsidP="00343CDA">
      <w:pPr>
        <w:pStyle w:val="PR1"/>
        <w:tabs>
          <w:tab w:val="clear" w:pos="864"/>
          <w:tab w:val="num" w:pos="720"/>
        </w:tabs>
        <w:spacing w:before="0"/>
        <w:ind w:left="734" w:hanging="547"/>
        <w:rPr>
          <w:sz w:val="20"/>
        </w:rPr>
      </w:pPr>
      <w:r w:rsidRPr="00532CBE">
        <w:rPr>
          <w:sz w:val="20"/>
        </w:rPr>
        <w:t xml:space="preserve">Solvent Cements for Joining PVC Piping:  ASTM D 2564.  </w:t>
      </w:r>
      <w:r w:rsidR="009A0E93" w:rsidRPr="00532CBE">
        <w:rPr>
          <w:sz w:val="20"/>
        </w:rPr>
        <w:t xml:space="preserve">#705 Gray NSF approved. </w:t>
      </w:r>
      <w:r w:rsidRPr="00532CBE">
        <w:rPr>
          <w:sz w:val="20"/>
        </w:rPr>
        <w:t>Include primer according to ASTM F 656.</w:t>
      </w:r>
    </w:p>
    <w:p w:rsidR="00A36E4E" w:rsidRPr="00532CBE" w:rsidRDefault="00A36E4E" w:rsidP="00343CDA">
      <w:pPr>
        <w:pStyle w:val="PR1"/>
        <w:tabs>
          <w:tab w:val="clear" w:pos="864"/>
          <w:tab w:val="num" w:pos="720"/>
        </w:tabs>
        <w:spacing w:before="0"/>
        <w:ind w:left="734" w:hanging="547"/>
        <w:rPr>
          <w:sz w:val="20"/>
        </w:rPr>
      </w:pPr>
      <w:r w:rsidRPr="00532CBE">
        <w:rPr>
          <w:sz w:val="20"/>
        </w:rPr>
        <w:t>Plastic, Pipe-Flange Gasket, Bolts, and Nuts:  Type and material recommended by piping system manufacturer unless otherwise indicated.</w:t>
      </w:r>
    </w:p>
    <w:p w:rsidR="00A36E4E" w:rsidRPr="00532CBE" w:rsidRDefault="00A36E4E" w:rsidP="00D116DB">
      <w:pPr>
        <w:pStyle w:val="ART"/>
        <w:tabs>
          <w:tab w:val="clear" w:pos="864"/>
          <w:tab w:val="num" w:pos="720"/>
        </w:tabs>
        <w:spacing w:before="240"/>
        <w:ind w:left="720" w:hanging="720"/>
        <w:rPr>
          <w:sz w:val="20"/>
        </w:rPr>
      </w:pPr>
      <w:r w:rsidRPr="00532CBE">
        <w:rPr>
          <w:sz w:val="20"/>
        </w:rPr>
        <w:t>ENCASEMENT FOR PIPING</w:t>
      </w:r>
    </w:p>
    <w:p w:rsidR="00A36E4E" w:rsidRPr="00532CBE" w:rsidRDefault="00A36E4E" w:rsidP="00343CDA">
      <w:pPr>
        <w:pStyle w:val="PR1"/>
        <w:tabs>
          <w:tab w:val="clear" w:pos="864"/>
          <w:tab w:val="num" w:pos="720"/>
        </w:tabs>
        <w:spacing w:before="0"/>
        <w:ind w:left="734" w:hanging="547"/>
        <w:rPr>
          <w:sz w:val="20"/>
        </w:rPr>
      </w:pPr>
      <w:r w:rsidRPr="00532CBE">
        <w:rPr>
          <w:sz w:val="20"/>
        </w:rPr>
        <w:t>Standard:  ASTM A 674 or AWWA C105.</w:t>
      </w:r>
    </w:p>
    <w:p w:rsidR="00A36E4E" w:rsidRPr="00532CBE" w:rsidRDefault="00A36E4E" w:rsidP="00D116DB">
      <w:pPr>
        <w:pStyle w:val="ART"/>
        <w:tabs>
          <w:tab w:val="clear" w:pos="864"/>
          <w:tab w:val="num" w:pos="720"/>
        </w:tabs>
        <w:spacing w:before="240"/>
        <w:ind w:left="720" w:hanging="720"/>
        <w:rPr>
          <w:sz w:val="20"/>
        </w:rPr>
      </w:pPr>
      <w:r w:rsidRPr="00532CBE">
        <w:rPr>
          <w:sz w:val="20"/>
        </w:rPr>
        <w:t>MANUAL VALVES</w:t>
      </w:r>
    </w:p>
    <w:p w:rsidR="00A36E4E" w:rsidRPr="00532CBE" w:rsidRDefault="00A36E4E" w:rsidP="00343CDA">
      <w:pPr>
        <w:pStyle w:val="PR1"/>
        <w:tabs>
          <w:tab w:val="clear" w:pos="864"/>
          <w:tab w:val="num" w:pos="720"/>
        </w:tabs>
        <w:spacing w:before="0"/>
        <w:ind w:left="720" w:hanging="540"/>
        <w:rPr>
          <w:sz w:val="20"/>
        </w:rPr>
      </w:pPr>
      <w:r w:rsidRPr="00532CBE">
        <w:rPr>
          <w:sz w:val="20"/>
        </w:rPr>
        <w:t>Curb Valves:</w:t>
      </w:r>
    </w:p>
    <w:p w:rsidR="00A36E4E" w:rsidRPr="00532CBE" w:rsidRDefault="00A36E4E" w:rsidP="00343CDA">
      <w:pPr>
        <w:pStyle w:val="PR2"/>
        <w:tabs>
          <w:tab w:val="clear" w:pos="1440"/>
          <w:tab w:val="num" w:pos="1080"/>
        </w:tabs>
        <w:ind w:left="1080" w:hanging="360"/>
        <w:rPr>
          <w:sz w:val="20"/>
        </w:rPr>
      </w:pPr>
      <w:r w:rsidRPr="00532CBE">
        <w:rPr>
          <w:sz w:val="20"/>
        </w:rPr>
        <w:t xml:space="preserve">Basis-of-Design Product:  Subject to compliance with requirements, </w:t>
      </w:r>
      <w:r w:rsidR="005A3EB6" w:rsidRPr="00532CBE">
        <w:rPr>
          <w:sz w:val="20"/>
        </w:rPr>
        <w:t xml:space="preserve">shall be </w:t>
      </w:r>
      <w:r w:rsidR="00A165A5" w:rsidRPr="00532CBE">
        <w:rPr>
          <w:sz w:val="20"/>
        </w:rPr>
        <w:t>manual</w:t>
      </w:r>
      <w:r w:rsidR="005A3EB6" w:rsidRPr="00532CBE">
        <w:rPr>
          <w:sz w:val="20"/>
        </w:rPr>
        <w:t xml:space="preserve"> angle valve, </w:t>
      </w:r>
      <w:r w:rsidRPr="00532CBE">
        <w:rPr>
          <w:sz w:val="20"/>
        </w:rPr>
        <w:t>provide product indicated on Drawings</w:t>
      </w:r>
      <w:r w:rsidR="005A3EB6" w:rsidRPr="00532CBE">
        <w:rPr>
          <w:sz w:val="20"/>
        </w:rPr>
        <w:t>.</w:t>
      </w:r>
    </w:p>
    <w:p w:rsidR="00A36E4E" w:rsidRPr="00532CBE" w:rsidRDefault="00A36E4E" w:rsidP="00343CDA">
      <w:pPr>
        <w:pStyle w:val="PR2"/>
        <w:tabs>
          <w:tab w:val="clear" w:pos="1440"/>
          <w:tab w:val="num" w:pos="1080"/>
        </w:tabs>
        <w:ind w:left="1080" w:hanging="360"/>
        <w:rPr>
          <w:sz w:val="20"/>
        </w:rPr>
      </w:pPr>
      <w:r w:rsidRPr="00532CBE">
        <w:rPr>
          <w:sz w:val="20"/>
        </w:rPr>
        <w:t>Description:</w:t>
      </w:r>
    </w:p>
    <w:p w:rsidR="00A36E4E" w:rsidRPr="00880BFB" w:rsidRDefault="00A36E4E" w:rsidP="00343CDA">
      <w:pPr>
        <w:pStyle w:val="PR3"/>
        <w:tabs>
          <w:tab w:val="clear" w:pos="2016"/>
          <w:tab w:val="num" w:pos="1440"/>
        </w:tabs>
        <w:ind w:left="1440" w:hanging="360"/>
        <w:rPr>
          <w:sz w:val="20"/>
        </w:rPr>
      </w:pPr>
      <w:r w:rsidRPr="00880BFB">
        <w:rPr>
          <w:sz w:val="20"/>
        </w:rPr>
        <w:t>Standard:  AWWA C800.</w:t>
      </w:r>
    </w:p>
    <w:p w:rsidR="00A36E4E" w:rsidRPr="00880BFB" w:rsidRDefault="00A36E4E" w:rsidP="00343CDA">
      <w:pPr>
        <w:pStyle w:val="PR3"/>
        <w:tabs>
          <w:tab w:val="clear" w:pos="2016"/>
          <w:tab w:val="num" w:pos="1440"/>
        </w:tabs>
        <w:ind w:left="1440" w:hanging="360"/>
        <w:rPr>
          <w:sz w:val="20"/>
        </w:rPr>
      </w:pPr>
      <w:r w:rsidRPr="00880BFB">
        <w:rPr>
          <w:rStyle w:val="IP"/>
          <w:color w:val="auto"/>
          <w:sz w:val="20"/>
        </w:rPr>
        <w:t>NPS 1</w:t>
      </w:r>
      <w:r w:rsidRPr="00880BFB">
        <w:rPr>
          <w:rStyle w:val="SI"/>
          <w:color w:val="auto"/>
          <w:sz w:val="20"/>
        </w:rPr>
        <w:t xml:space="preserve"> (DN 25)</w:t>
      </w:r>
      <w:r w:rsidRPr="00880BFB">
        <w:rPr>
          <w:sz w:val="20"/>
        </w:rPr>
        <w:t xml:space="preserve"> and Smaller Pressure Rating:  </w:t>
      </w:r>
      <w:r w:rsidRPr="00880BFB">
        <w:rPr>
          <w:rStyle w:val="IP"/>
          <w:color w:val="auto"/>
          <w:sz w:val="20"/>
        </w:rPr>
        <w:t>100 psig</w:t>
      </w:r>
      <w:r w:rsidRPr="00880BFB">
        <w:rPr>
          <w:rStyle w:val="SI"/>
          <w:color w:val="auto"/>
          <w:sz w:val="20"/>
        </w:rPr>
        <w:t xml:space="preserve"> (690 kPa</w:t>
      </w:r>
      <w:r w:rsidR="00D35C32" w:rsidRPr="00880BFB">
        <w:rPr>
          <w:sz w:val="20"/>
        </w:rPr>
        <w:t>)</w:t>
      </w:r>
      <w:r w:rsidRPr="00880BFB">
        <w:rPr>
          <w:sz w:val="20"/>
        </w:rPr>
        <w:t>.</w:t>
      </w:r>
    </w:p>
    <w:p w:rsidR="00A36E4E" w:rsidRPr="00880BFB" w:rsidRDefault="00A36E4E" w:rsidP="00343CDA">
      <w:pPr>
        <w:pStyle w:val="PR3"/>
        <w:tabs>
          <w:tab w:val="clear" w:pos="2016"/>
          <w:tab w:val="num" w:pos="1440"/>
        </w:tabs>
        <w:ind w:left="1440" w:hanging="360"/>
        <w:rPr>
          <w:sz w:val="20"/>
        </w:rPr>
      </w:pPr>
      <w:r w:rsidRPr="00880BFB">
        <w:rPr>
          <w:sz w:val="20"/>
        </w:rPr>
        <w:t>Body Material:  Brass or bronze with ball or ground-key plug.</w:t>
      </w:r>
    </w:p>
    <w:p w:rsidR="00A36E4E" w:rsidRPr="00880BFB" w:rsidRDefault="00A36E4E" w:rsidP="00343CDA">
      <w:pPr>
        <w:pStyle w:val="PR3"/>
        <w:tabs>
          <w:tab w:val="clear" w:pos="2016"/>
          <w:tab w:val="num" w:pos="1440"/>
        </w:tabs>
        <w:ind w:left="1440" w:hanging="360"/>
        <w:rPr>
          <w:sz w:val="20"/>
        </w:rPr>
      </w:pPr>
      <w:r w:rsidRPr="00880BFB">
        <w:rPr>
          <w:sz w:val="20"/>
        </w:rPr>
        <w:t>End Connections:  Matching piping.</w:t>
      </w:r>
    </w:p>
    <w:p w:rsidR="00A36E4E" w:rsidRPr="00880BFB" w:rsidRDefault="00A36E4E" w:rsidP="00343CDA">
      <w:pPr>
        <w:pStyle w:val="PR3"/>
        <w:tabs>
          <w:tab w:val="clear" w:pos="2016"/>
          <w:tab w:val="num" w:pos="1440"/>
        </w:tabs>
        <w:ind w:left="1440" w:hanging="360"/>
        <w:rPr>
          <w:sz w:val="20"/>
        </w:rPr>
      </w:pPr>
      <w:r w:rsidRPr="00880BFB">
        <w:rPr>
          <w:sz w:val="20"/>
        </w:rPr>
        <w:t>Stem:  With wide-tee head.</w:t>
      </w:r>
    </w:p>
    <w:p w:rsidR="00A36E4E" w:rsidRPr="00880BFB" w:rsidRDefault="00A36E4E" w:rsidP="00343CDA">
      <w:pPr>
        <w:pStyle w:val="PR1"/>
        <w:tabs>
          <w:tab w:val="clear" w:pos="864"/>
          <w:tab w:val="num" w:pos="720"/>
        </w:tabs>
        <w:spacing w:before="0"/>
        <w:ind w:left="720" w:hanging="540"/>
        <w:rPr>
          <w:sz w:val="20"/>
        </w:rPr>
      </w:pPr>
      <w:r w:rsidRPr="00880BFB">
        <w:rPr>
          <w:sz w:val="20"/>
        </w:rPr>
        <w:t>Curb-Valve Casing:</w:t>
      </w:r>
    </w:p>
    <w:p w:rsidR="00A36E4E" w:rsidRPr="00880BFB" w:rsidRDefault="00A36E4E" w:rsidP="00343CDA">
      <w:pPr>
        <w:pStyle w:val="PR2"/>
        <w:tabs>
          <w:tab w:val="clear" w:pos="1440"/>
          <w:tab w:val="num" w:pos="1080"/>
        </w:tabs>
        <w:ind w:left="1080" w:hanging="360"/>
        <w:rPr>
          <w:sz w:val="20"/>
        </w:rPr>
      </w:pPr>
      <w:r w:rsidRPr="00880BFB">
        <w:rPr>
          <w:sz w:val="20"/>
        </w:rPr>
        <w:t>Standard:  Similar to AWWA M44 for cast-iron valve casings.</w:t>
      </w:r>
    </w:p>
    <w:p w:rsidR="00A36E4E" w:rsidRPr="00880BFB" w:rsidRDefault="00A36E4E" w:rsidP="00343CDA">
      <w:pPr>
        <w:pStyle w:val="PR2"/>
        <w:tabs>
          <w:tab w:val="clear" w:pos="1440"/>
          <w:tab w:val="num" w:pos="1080"/>
        </w:tabs>
        <w:ind w:left="1080" w:hanging="360"/>
        <w:rPr>
          <w:sz w:val="20"/>
        </w:rPr>
      </w:pPr>
      <w:r w:rsidRPr="00880BFB">
        <w:rPr>
          <w:sz w:val="20"/>
        </w:rPr>
        <w:t>Top Section:  Telescoping, of length required for depth of burial of curb valve.</w:t>
      </w:r>
    </w:p>
    <w:p w:rsidR="00A36E4E" w:rsidRPr="00880BFB" w:rsidRDefault="00A36E4E" w:rsidP="00343CDA">
      <w:pPr>
        <w:pStyle w:val="PR2"/>
        <w:tabs>
          <w:tab w:val="clear" w:pos="1440"/>
          <w:tab w:val="num" w:pos="1080"/>
        </w:tabs>
        <w:ind w:left="1080" w:hanging="360"/>
        <w:rPr>
          <w:sz w:val="20"/>
        </w:rPr>
      </w:pPr>
      <w:r w:rsidRPr="00880BFB">
        <w:rPr>
          <w:sz w:val="20"/>
        </w:rPr>
        <w:t xml:space="preserve">Barrel:  Approximately </w:t>
      </w:r>
      <w:r w:rsidRPr="00880BFB">
        <w:rPr>
          <w:rStyle w:val="IP"/>
          <w:color w:val="auto"/>
          <w:sz w:val="20"/>
        </w:rPr>
        <w:t>3-inch</w:t>
      </w:r>
      <w:r w:rsidRPr="00880BFB">
        <w:rPr>
          <w:rStyle w:val="SI"/>
          <w:color w:val="auto"/>
          <w:sz w:val="20"/>
        </w:rPr>
        <w:t xml:space="preserve"> (75-mm)</w:t>
      </w:r>
      <w:r w:rsidRPr="00880BFB">
        <w:rPr>
          <w:sz w:val="20"/>
        </w:rPr>
        <w:t xml:space="preserve"> diameter.</w:t>
      </w:r>
    </w:p>
    <w:p w:rsidR="00A36E4E" w:rsidRPr="00880BFB" w:rsidRDefault="00A36E4E" w:rsidP="00343CDA">
      <w:pPr>
        <w:pStyle w:val="PR2"/>
        <w:tabs>
          <w:tab w:val="clear" w:pos="1440"/>
          <w:tab w:val="num" w:pos="1080"/>
        </w:tabs>
        <w:ind w:left="1080" w:hanging="360"/>
        <w:rPr>
          <w:sz w:val="20"/>
        </w:rPr>
      </w:pPr>
      <w:r w:rsidRPr="00880BFB">
        <w:rPr>
          <w:sz w:val="20"/>
        </w:rPr>
        <w:t>Plug:  With lettering "WATER."</w:t>
      </w:r>
    </w:p>
    <w:p w:rsidR="00A36E4E" w:rsidRPr="00532CBE" w:rsidRDefault="00A36E4E" w:rsidP="00343CDA">
      <w:pPr>
        <w:pStyle w:val="PR2"/>
        <w:tabs>
          <w:tab w:val="clear" w:pos="1440"/>
          <w:tab w:val="num" w:pos="1080"/>
        </w:tabs>
        <w:ind w:left="1080" w:hanging="360"/>
        <w:rPr>
          <w:sz w:val="20"/>
        </w:rPr>
      </w:pPr>
      <w:r w:rsidRPr="00532CBE">
        <w:rPr>
          <w:sz w:val="20"/>
        </w:rPr>
        <w:t>Bottom Section:  With base of size to fit over valve.</w:t>
      </w:r>
    </w:p>
    <w:p w:rsidR="00A36E4E" w:rsidRPr="00532CBE" w:rsidRDefault="00A36E4E" w:rsidP="00343CDA">
      <w:pPr>
        <w:pStyle w:val="PR2"/>
        <w:tabs>
          <w:tab w:val="clear" w:pos="1440"/>
          <w:tab w:val="num" w:pos="1080"/>
        </w:tabs>
        <w:ind w:left="1080" w:hanging="360"/>
        <w:rPr>
          <w:sz w:val="20"/>
        </w:rPr>
      </w:pPr>
      <w:r w:rsidRPr="00532CBE">
        <w:rPr>
          <w:sz w:val="20"/>
        </w:rPr>
        <w:t>Base Support:  Concrete collar.</w:t>
      </w:r>
    </w:p>
    <w:p w:rsidR="00A36E4E" w:rsidRPr="00532CBE" w:rsidRDefault="00A36E4E" w:rsidP="00343CDA">
      <w:pPr>
        <w:pStyle w:val="PR1"/>
        <w:tabs>
          <w:tab w:val="clear" w:pos="864"/>
          <w:tab w:val="num" w:pos="720"/>
        </w:tabs>
        <w:spacing w:before="0"/>
        <w:ind w:left="720" w:hanging="540"/>
        <w:rPr>
          <w:sz w:val="20"/>
        </w:rPr>
      </w:pPr>
      <w:r w:rsidRPr="00532CBE">
        <w:rPr>
          <w:sz w:val="20"/>
        </w:rPr>
        <w:t>Shutoff Rods for Curb-Valve Casings:  Furnish one steel, tee-handle shutoff rod(s) with one pointed end, stem of length to operate deepest buried valve, and slotted end matching curb valve for Project.</w:t>
      </w:r>
    </w:p>
    <w:p w:rsidR="00A36E4E" w:rsidRPr="00532CBE" w:rsidRDefault="00A36E4E" w:rsidP="00343CDA">
      <w:pPr>
        <w:pStyle w:val="PR1"/>
        <w:tabs>
          <w:tab w:val="clear" w:pos="864"/>
          <w:tab w:val="num" w:pos="720"/>
        </w:tabs>
        <w:spacing w:before="0"/>
        <w:ind w:left="720" w:hanging="540"/>
        <w:rPr>
          <w:sz w:val="20"/>
        </w:rPr>
      </w:pPr>
      <w:r w:rsidRPr="00532CBE">
        <w:rPr>
          <w:sz w:val="20"/>
        </w:rPr>
        <w:t>Bronze Ball Valves:</w:t>
      </w:r>
    </w:p>
    <w:p w:rsidR="00A36E4E" w:rsidRPr="00532CBE" w:rsidRDefault="00A36E4E" w:rsidP="00343CDA">
      <w:pPr>
        <w:pStyle w:val="PR2"/>
        <w:tabs>
          <w:tab w:val="clear" w:pos="1440"/>
          <w:tab w:val="num" w:pos="1080"/>
        </w:tabs>
        <w:ind w:left="1080" w:hanging="360"/>
        <w:rPr>
          <w:sz w:val="20"/>
        </w:rPr>
      </w:pPr>
      <w:r w:rsidRPr="00532CBE">
        <w:rPr>
          <w:sz w:val="20"/>
        </w:rPr>
        <w:t xml:space="preserve">Basis-of-Design Product:  </w:t>
      </w:r>
      <w:r w:rsidR="00A165A5" w:rsidRPr="00532CBE">
        <w:rPr>
          <w:sz w:val="20"/>
        </w:rPr>
        <w:t>Use only full-port models to reduce friction loss. P</w:t>
      </w:r>
      <w:r w:rsidRPr="00532CBE">
        <w:rPr>
          <w:sz w:val="20"/>
        </w:rPr>
        <w:t>rovide product indicated on Drawings</w:t>
      </w:r>
      <w:r w:rsidR="00D35C32" w:rsidRPr="00532CBE">
        <w:rPr>
          <w:sz w:val="20"/>
        </w:rPr>
        <w:t xml:space="preserve"> </w:t>
      </w:r>
      <w:r w:rsidRPr="00532CBE">
        <w:rPr>
          <w:sz w:val="20"/>
        </w:rPr>
        <w:t>or comparable product by one of the following:</w:t>
      </w:r>
    </w:p>
    <w:p w:rsidR="00A36E4E" w:rsidRPr="00532CBE" w:rsidRDefault="00A36E4E" w:rsidP="00343CDA">
      <w:pPr>
        <w:pStyle w:val="PR3"/>
        <w:tabs>
          <w:tab w:val="clear" w:pos="2016"/>
          <w:tab w:val="num" w:pos="1440"/>
        </w:tabs>
        <w:ind w:left="1440" w:hanging="360"/>
        <w:rPr>
          <w:sz w:val="20"/>
        </w:rPr>
      </w:pPr>
      <w:r w:rsidRPr="00532CBE">
        <w:rPr>
          <w:sz w:val="20"/>
        </w:rPr>
        <w:t>American Valve, Inc.</w:t>
      </w:r>
    </w:p>
    <w:p w:rsidR="00A36E4E" w:rsidRPr="00532CBE" w:rsidRDefault="00A36E4E" w:rsidP="00343CDA">
      <w:pPr>
        <w:pStyle w:val="PR3"/>
        <w:tabs>
          <w:tab w:val="clear" w:pos="2016"/>
          <w:tab w:val="num" w:pos="1440"/>
        </w:tabs>
        <w:ind w:left="1440" w:hanging="360"/>
        <w:rPr>
          <w:sz w:val="20"/>
        </w:rPr>
      </w:pPr>
      <w:r w:rsidRPr="00532CBE">
        <w:rPr>
          <w:sz w:val="20"/>
        </w:rPr>
        <w:lastRenderedPageBreak/>
        <w:t>Conbraco Industries, Inc.; Apollo Valves.</w:t>
      </w:r>
    </w:p>
    <w:p w:rsidR="00A36E4E" w:rsidRPr="00532CBE" w:rsidRDefault="00A36E4E" w:rsidP="00343CDA">
      <w:pPr>
        <w:pStyle w:val="PR3"/>
        <w:tabs>
          <w:tab w:val="clear" w:pos="2016"/>
          <w:tab w:val="num" w:pos="1440"/>
        </w:tabs>
        <w:ind w:left="1440" w:hanging="360"/>
        <w:rPr>
          <w:sz w:val="20"/>
        </w:rPr>
      </w:pPr>
      <w:r w:rsidRPr="00532CBE">
        <w:rPr>
          <w:sz w:val="20"/>
        </w:rPr>
        <w:t>Crane Co.; Crane Valve Group; Crane Valves.</w:t>
      </w:r>
    </w:p>
    <w:p w:rsidR="00A36E4E" w:rsidRPr="00532CBE" w:rsidRDefault="00A36E4E" w:rsidP="00343CDA">
      <w:pPr>
        <w:pStyle w:val="PR3"/>
        <w:tabs>
          <w:tab w:val="clear" w:pos="2016"/>
          <w:tab w:val="num" w:pos="1440"/>
        </w:tabs>
        <w:ind w:left="1440" w:hanging="360"/>
        <w:rPr>
          <w:sz w:val="20"/>
        </w:rPr>
      </w:pPr>
      <w:smartTag w:uri="urn:schemas-microsoft-com:office:smarttags" w:element="City">
        <w:smartTag w:uri="urn:schemas-microsoft-com:office:smarttags" w:element="place">
          <w:r w:rsidRPr="00532CBE">
            <w:rPr>
              <w:sz w:val="20"/>
            </w:rPr>
            <w:t>Hammond</w:t>
          </w:r>
        </w:smartTag>
      </w:smartTag>
      <w:r w:rsidRPr="00532CBE">
        <w:rPr>
          <w:sz w:val="20"/>
        </w:rPr>
        <w:t xml:space="preserve"> Valve.</w:t>
      </w:r>
    </w:p>
    <w:p w:rsidR="00A36E4E" w:rsidRPr="00532CBE" w:rsidRDefault="00A36E4E" w:rsidP="00343CDA">
      <w:pPr>
        <w:pStyle w:val="PR3"/>
        <w:tabs>
          <w:tab w:val="clear" w:pos="2016"/>
          <w:tab w:val="num" w:pos="1440"/>
        </w:tabs>
        <w:ind w:left="1440" w:hanging="360"/>
        <w:rPr>
          <w:sz w:val="20"/>
        </w:rPr>
      </w:pPr>
      <w:r w:rsidRPr="00532CBE">
        <w:rPr>
          <w:sz w:val="20"/>
        </w:rPr>
        <w:t>Lance Valves; a division of Advanced Thermal Systems, Inc.</w:t>
      </w:r>
    </w:p>
    <w:p w:rsidR="00A36E4E" w:rsidRPr="00532CBE" w:rsidRDefault="00A36E4E" w:rsidP="00343CDA">
      <w:pPr>
        <w:pStyle w:val="PR3"/>
        <w:tabs>
          <w:tab w:val="clear" w:pos="2016"/>
          <w:tab w:val="num" w:pos="1440"/>
        </w:tabs>
        <w:ind w:left="1440" w:hanging="360"/>
        <w:rPr>
          <w:sz w:val="20"/>
        </w:rPr>
      </w:pPr>
      <w:r w:rsidRPr="00532CBE">
        <w:rPr>
          <w:sz w:val="20"/>
        </w:rPr>
        <w:t>Legend Valve.</w:t>
      </w:r>
    </w:p>
    <w:p w:rsidR="00A36E4E" w:rsidRPr="00532CBE" w:rsidRDefault="00A36E4E" w:rsidP="00343CDA">
      <w:pPr>
        <w:pStyle w:val="PR3"/>
        <w:tabs>
          <w:tab w:val="clear" w:pos="2016"/>
          <w:tab w:val="num" w:pos="1440"/>
        </w:tabs>
        <w:ind w:left="1440" w:hanging="360"/>
        <w:rPr>
          <w:sz w:val="20"/>
        </w:rPr>
      </w:pPr>
      <w:r w:rsidRPr="00532CBE">
        <w:rPr>
          <w:sz w:val="20"/>
        </w:rPr>
        <w:t>Milwaukee Valve Company.</w:t>
      </w:r>
    </w:p>
    <w:p w:rsidR="00A36E4E" w:rsidRPr="00532CBE" w:rsidRDefault="00A36E4E" w:rsidP="00343CDA">
      <w:pPr>
        <w:pStyle w:val="PR3"/>
        <w:tabs>
          <w:tab w:val="clear" w:pos="2016"/>
          <w:tab w:val="num" w:pos="1440"/>
        </w:tabs>
        <w:ind w:left="1440" w:hanging="360"/>
        <w:rPr>
          <w:sz w:val="20"/>
        </w:rPr>
      </w:pPr>
      <w:r w:rsidRPr="00532CBE">
        <w:rPr>
          <w:sz w:val="20"/>
        </w:rPr>
        <w:t>NIBCO INC.</w:t>
      </w:r>
    </w:p>
    <w:p w:rsidR="00A36E4E" w:rsidRPr="00532CBE" w:rsidRDefault="00A36E4E" w:rsidP="00343CDA">
      <w:pPr>
        <w:pStyle w:val="PR3"/>
        <w:tabs>
          <w:tab w:val="clear" w:pos="2016"/>
          <w:tab w:val="num" w:pos="1440"/>
        </w:tabs>
        <w:ind w:left="1440" w:hanging="360"/>
        <w:rPr>
          <w:sz w:val="20"/>
        </w:rPr>
      </w:pPr>
      <w:r w:rsidRPr="00532CBE">
        <w:rPr>
          <w:sz w:val="20"/>
        </w:rPr>
        <w:t>Red-White Valve Corporation.</w:t>
      </w:r>
    </w:p>
    <w:p w:rsidR="00A36E4E" w:rsidRPr="00532CBE" w:rsidRDefault="00A36E4E" w:rsidP="00343CDA">
      <w:pPr>
        <w:pStyle w:val="PR3"/>
        <w:tabs>
          <w:tab w:val="clear" w:pos="2016"/>
          <w:tab w:val="num" w:pos="1440"/>
        </w:tabs>
        <w:ind w:left="1440" w:hanging="360"/>
        <w:rPr>
          <w:sz w:val="20"/>
        </w:rPr>
      </w:pPr>
      <w:r w:rsidRPr="00532CBE">
        <w:rPr>
          <w:sz w:val="20"/>
        </w:rPr>
        <w:t>Watts Regulator Co.; a division of Watts Water Technologies, Inc.</w:t>
      </w:r>
    </w:p>
    <w:p w:rsidR="00A36E4E" w:rsidRPr="00532CBE" w:rsidRDefault="00A36E4E" w:rsidP="00343CDA">
      <w:pPr>
        <w:pStyle w:val="PR2"/>
        <w:tabs>
          <w:tab w:val="clear" w:pos="1440"/>
          <w:tab w:val="num" w:pos="1080"/>
        </w:tabs>
        <w:ind w:left="1080" w:hanging="360"/>
        <w:rPr>
          <w:sz w:val="20"/>
        </w:rPr>
      </w:pPr>
      <w:r w:rsidRPr="00532CBE">
        <w:rPr>
          <w:sz w:val="20"/>
        </w:rPr>
        <w:t>Description:</w:t>
      </w:r>
    </w:p>
    <w:p w:rsidR="00A36E4E" w:rsidRPr="00532CBE" w:rsidRDefault="00A36E4E" w:rsidP="00343CDA">
      <w:pPr>
        <w:pStyle w:val="PR3"/>
        <w:tabs>
          <w:tab w:val="clear" w:pos="2016"/>
          <w:tab w:val="num" w:pos="1440"/>
        </w:tabs>
        <w:ind w:left="1440" w:hanging="360"/>
        <w:rPr>
          <w:sz w:val="20"/>
        </w:rPr>
      </w:pPr>
      <w:r w:rsidRPr="00532CBE">
        <w:rPr>
          <w:sz w:val="20"/>
        </w:rPr>
        <w:t>Standard:  MSS SP-110.</w:t>
      </w:r>
    </w:p>
    <w:p w:rsidR="00A36E4E" w:rsidRPr="00880BFB" w:rsidRDefault="00A36E4E" w:rsidP="00343CDA">
      <w:pPr>
        <w:pStyle w:val="PR3"/>
        <w:tabs>
          <w:tab w:val="clear" w:pos="2016"/>
          <w:tab w:val="num" w:pos="1440"/>
        </w:tabs>
        <w:ind w:left="1440" w:hanging="360"/>
        <w:rPr>
          <w:sz w:val="20"/>
        </w:rPr>
      </w:pPr>
      <w:r w:rsidRPr="00880BFB">
        <w:rPr>
          <w:sz w:val="20"/>
        </w:rPr>
        <w:t xml:space="preserve">SWP Rating:  </w:t>
      </w:r>
      <w:r w:rsidRPr="00880BFB">
        <w:rPr>
          <w:rStyle w:val="IP"/>
          <w:color w:val="auto"/>
          <w:sz w:val="20"/>
        </w:rPr>
        <w:t>150 psig</w:t>
      </w:r>
      <w:r w:rsidRPr="00880BFB">
        <w:rPr>
          <w:rStyle w:val="SI"/>
          <w:color w:val="auto"/>
          <w:sz w:val="20"/>
        </w:rPr>
        <w:t xml:space="preserve"> (1035 kPa)</w:t>
      </w:r>
      <w:r w:rsidRPr="00880BFB">
        <w:rPr>
          <w:sz w:val="20"/>
        </w:rPr>
        <w:t>.</w:t>
      </w:r>
    </w:p>
    <w:p w:rsidR="00A36E4E" w:rsidRPr="00880BFB" w:rsidRDefault="00A36E4E" w:rsidP="00343CDA">
      <w:pPr>
        <w:pStyle w:val="PR3"/>
        <w:tabs>
          <w:tab w:val="clear" w:pos="2016"/>
          <w:tab w:val="num" w:pos="1440"/>
        </w:tabs>
        <w:ind w:left="1440" w:hanging="360"/>
        <w:rPr>
          <w:sz w:val="20"/>
        </w:rPr>
      </w:pPr>
      <w:r w:rsidRPr="00880BFB">
        <w:rPr>
          <w:sz w:val="20"/>
        </w:rPr>
        <w:t xml:space="preserve">CWP Rating:  </w:t>
      </w:r>
      <w:r w:rsidRPr="00880BFB">
        <w:rPr>
          <w:rStyle w:val="IP"/>
          <w:color w:val="auto"/>
          <w:sz w:val="20"/>
        </w:rPr>
        <w:t>600 psig</w:t>
      </w:r>
      <w:r w:rsidRPr="00880BFB">
        <w:rPr>
          <w:rStyle w:val="SI"/>
          <w:color w:val="auto"/>
          <w:sz w:val="20"/>
        </w:rPr>
        <w:t xml:space="preserve"> (4140 kPa)</w:t>
      </w:r>
      <w:r w:rsidRPr="00880BFB">
        <w:rPr>
          <w:sz w:val="20"/>
        </w:rPr>
        <w:t>.</w:t>
      </w:r>
    </w:p>
    <w:p w:rsidR="00A36E4E" w:rsidRPr="00532CBE" w:rsidRDefault="00A36E4E" w:rsidP="00343CDA">
      <w:pPr>
        <w:pStyle w:val="PR3"/>
        <w:tabs>
          <w:tab w:val="clear" w:pos="2016"/>
          <w:tab w:val="num" w:pos="1440"/>
        </w:tabs>
        <w:ind w:left="1440" w:hanging="360"/>
        <w:rPr>
          <w:sz w:val="20"/>
        </w:rPr>
      </w:pPr>
      <w:r w:rsidRPr="00532CBE">
        <w:rPr>
          <w:sz w:val="20"/>
        </w:rPr>
        <w:t>Body Design:  Two piece.</w:t>
      </w:r>
    </w:p>
    <w:p w:rsidR="00A36E4E" w:rsidRPr="00532CBE" w:rsidRDefault="00A36E4E" w:rsidP="00343CDA">
      <w:pPr>
        <w:pStyle w:val="PR3"/>
        <w:tabs>
          <w:tab w:val="clear" w:pos="2016"/>
          <w:tab w:val="num" w:pos="1440"/>
        </w:tabs>
        <w:ind w:left="1440" w:hanging="360"/>
        <w:rPr>
          <w:sz w:val="20"/>
        </w:rPr>
      </w:pPr>
      <w:r w:rsidRPr="00532CBE">
        <w:rPr>
          <w:sz w:val="20"/>
        </w:rPr>
        <w:t>Body Material:  Bronze.</w:t>
      </w:r>
    </w:p>
    <w:p w:rsidR="00A36E4E" w:rsidRPr="00532CBE" w:rsidRDefault="00A36E4E" w:rsidP="00343CDA">
      <w:pPr>
        <w:pStyle w:val="PR3"/>
        <w:tabs>
          <w:tab w:val="clear" w:pos="2016"/>
          <w:tab w:val="num" w:pos="1440"/>
        </w:tabs>
        <w:ind w:left="1440" w:hanging="360"/>
        <w:rPr>
          <w:sz w:val="20"/>
        </w:rPr>
      </w:pPr>
      <w:r w:rsidRPr="00532CBE">
        <w:rPr>
          <w:sz w:val="20"/>
        </w:rPr>
        <w:t>Ends:  Threaded or solder joint if indicated.</w:t>
      </w:r>
    </w:p>
    <w:p w:rsidR="00A36E4E" w:rsidRPr="00532CBE" w:rsidRDefault="00A36E4E" w:rsidP="00343CDA">
      <w:pPr>
        <w:pStyle w:val="PR3"/>
        <w:tabs>
          <w:tab w:val="clear" w:pos="2016"/>
          <w:tab w:val="num" w:pos="1440"/>
        </w:tabs>
        <w:ind w:left="1440" w:hanging="360"/>
        <w:rPr>
          <w:sz w:val="20"/>
        </w:rPr>
      </w:pPr>
      <w:r w:rsidRPr="00532CBE">
        <w:rPr>
          <w:sz w:val="20"/>
        </w:rPr>
        <w:t>Seats:  PTFE or TFE.</w:t>
      </w:r>
    </w:p>
    <w:p w:rsidR="00A36E4E" w:rsidRPr="00532CBE" w:rsidRDefault="00A36E4E" w:rsidP="00343CDA">
      <w:pPr>
        <w:pStyle w:val="PR3"/>
        <w:tabs>
          <w:tab w:val="clear" w:pos="2016"/>
          <w:tab w:val="num" w:pos="1440"/>
        </w:tabs>
        <w:ind w:left="1440" w:hanging="360"/>
        <w:rPr>
          <w:sz w:val="20"/>
        </w:rPr>
      </w:pPr>
      <w:r w:rsidRPr="00532CBE">
        <w:rPr>
          <w:sz w:val="20"/>
        </w:rPr>
        <w:t>Stem:  Bronze.</w:t>
      </w:r>
    </w:p>
    <w:p w:rsidR="00A36E4E" w:rsidRPr="00532CBE" w:rsidRDefault="00A36E4E" w:rsidP="00343CDA">
      <w:pPr>
        <w:pStyle w:val="PR3"/>
        <w:tabs>
          <w:tab w:val="clear" w:pos="2016"/>
          <w:tab w:val="num" w:pos="1440"/>
        </w:tabs>
        <w:ind w:left="1440" w:hanging="360"/>
        <w:rPr>
          <w:sz w:val="20"/>
        </w:rPr>
      </w:pPr>
      <w:r w:rsidRPr="00532CBE">
        <w:rPr>
          <w:sz w:val="20"/>
        </w:rPr>
        <w:t>Ball:  Chrome-plated brass.</w:t>
      </w:r>
    </w:p>
    <w:p w:rsidR="00A36E4E" w:rsidRPr="00532CBE" w:rsidRDefault="00A36E4E" w:rsidP="00343CDA">
      <w:pPr>
        <w:pStyle w:val="PR3"/>
        <w:tabs>
          <w:tab w:val="clear" w:pos="2016"/>
          <w:tab w:val="num" w:pos="1440"/>
        </w:tabs>
        <w:ind w:left="1440" w:hanging="360"/>
        <w:rPr>
          <w:sz w:val="20"/>
        </w:rPr>
      </w:pPr>
      <w:r w:rsidRPr="00532CBE">
        <w:rPr>
          <w:sz w:val="20"/>
        </w:rPr>
        <w:t xml:space="preserve">Port:  </w:t>
      </w:r>
      <w:r w:rsidR="00D35C32" w:rsidRPr="00532CBE">
        <w:rPr>
          <w:sz w:val="20"/>
        </w:rPr>
        <w:t>Full</w:t>
      </w:r>
    </w:p>
    <w:p w:rsidR="00A36E4E" w:rsidRPr="00532CBE" w:rsidRDefault="00A36E4E" w:rsidP="00D116DB">
      <w:pPr>
        <w:pStyle w:val="ART"/>
        <w:tabs>
          <w:tab w:val="clear" w:pos="864"/>
          <w:tab w:val="num" w:pos="720"/>
        </w:tabs>
        <w:spacing w:before="240"/>
        <w:ind w:left="720" w:hanging="720"/>
        <w:rPr>
          <w:sz w:val="20"/>
        </w:rPr>
      </w:pPr>
      <w:r w:rsidRPr="00532CBE">
        <w:rPr>
          <w:sz w:val="20"/>
        </w:rPr>
        <w:t>PRESSURE-REDUCING VALVES</w:t>
      </w:r>
    </w:p>
    <w:p w:rsidR="00A36E4E" w:rsidRPr="00532CBE" w:rsidRDefault="00A36E4E" w:rsidP="00343CDA">
      <w:pPr>
        <w:pStyle w:val="PR1"/>
        <w:tabs>
          <w:tab w:val="clear" w:pos="864"/>
          <w:tab w:val="num" w:pos="720"/>
        </w:tabs>
        <w:spacing w:before="0"/>
        <w:ind w:left="720" w:hanging="540"/>
        <w:rPr>
          <w:sz w:val="20"/>
        </w:rPr>
      </w:pPr>
      <w:r w:rsidRPr="00532CBE">
        <w:rPr>
          <w:sz w:val="20"/>
        </w:rPr>
        <w:t>Water Regulators:</w:t>
      </w:r>
    </w:p>
    <w:p w:rsidR="00A36E4E" w:rsidRPr="00532CBE" w:rsidRDefault="00A36E4E" w:rsidP="00343CDA">
      <w:pPr>
        <w:pStyle w:val="PR2"/>
        <w:tabs>
          <w:tab w:val="clear" w:pos="1440"/>
          <w:tab w:val="num" w:pos="1080"/>
        </w:tabs>
        <w:ind w:left="1080" w:hanging="360"/>
        <w:rPr>
          <w:sz w:val="20"/>
        </w:rPr>
      </w:pPr>
      <w:r w:rsidRPr="00532CBE">
        <w:rPr>
          <w:sz w:val="20"/>
        </w:rPr>
        <w:t>Basis-of-Design Product:  Subject to compliance with requirements, provide product indicated on Drawings or comparable product by one of the following:</w:t>
      </w:r>
    </w:p>
    <w:p w:rsidR="00A36E4E" w:rsidRPr="00532CBE" w:rsidRDefault="00A36E4E" w:rsidP="00343CDA">
      <w:pPr>
        <w:pStyle w:val="PR3"/>
        <w:tabs>
          <w:tab w:val="clear" w:pos="2016"/>
          <w:tab w:val="num" w:pos="1440"/>
        </w:tabs>
        <w:ind w:left="1440" w:hanging="360"/>
        <w:rPr>
          <w:sz w:val="20"/>
        </w:rPr>
      </w:pPr>
      <w:r w:rsidRPr="00532CBE">
        <w:rPr>
          <w:sz w:val="20"/>
        </w:rPr>
        <w:t>Cash Acme; a division of The Reliance Worldwide Corporation.</w:t>
      </w:r>
    </w:p>
    <w:p w:rsidR="00A36E4E" w:rsidRPr="00532CBE" w:rsidRDefault="00A36E4E" w:rsidP="00343CDA">
      <w:pPr>
        <w:pStyle w:val="PR3"/>
        <w:tabs>
          <w:tab w:val="clear" w:pos="2016"/>
          <w:tab w:val="num" w:pos="1440"/>
        </w:tabs>
        <w:ind w:left="1440" w:hanging="360"/>
        <w:rPr>
          <w:sz w:val="20"/>
        </w:rPr>
      </w:pPr>
      <w:r w:rsidRPr="00532CBE">
        <w:rPr>
          <w:sz w:val="20"/>
        </w:rPr>
        <w:t>Conbraco Industries, Inc.; Apollo Valves.</w:t>
      </w:r>
    </w:p>
    <w:p w:rsidR="00A36E4E" w:rsidRPr="00532CBE" w:rsidRDefault="00A36E4E" w:rsidP="00343CDA">
      <w:pPr>
        <w:pStyle w:val="PR3"/>
        <w:tabs>
          <w:tab w:val="clear" w:pos="2016"/>
          <w:tab w:val="num" w:pos="1440"/>
        </w:tabs>
        <w:ind w:left="1440" w:hanging="360"/>
        <w:rPr>
          <w:sz w:val="20"/>
        </w:rPr>
      </w:pPr>
      <w:r w:rsidRPr="00532CBE">
        <w:rPr>
          <w:sz w:val="20"/>
        </w:rPr>
        <w:t>Honeywell International Inc.</w:t>
      </w:r>
    </w:p>
    <w:p w:rsidR="00A36E4E" w:rsidRPr="00532CBE" w:rsidRDefault="00A36E4E" w:rsidP="00343CDA">
      <w:pPr>
        <w:pStyle w:val="PR3"/>
        <w:tabs>
          <w:tab w:val="clear" w:pos="2016"/>
          <w:tab w:val="num" w:pos="1440"/>
        </w:tabs>
        <w:ind w:left="1440" w:hanging="360"/>
        <w:rPr>
          <w:sz w:val="20"/>
        </w:rPr>
      </w:pPr>
      <w:r w:rsidRPr="00532CBE">
        <w:rPr>
          <w:sz w:val="20"/>
        </w:rPr>
        <w:t>Watts Regulator Co.; a division of Watts Water Technologies, Inc.</w:t>
      </w:r>
    </w:p>
    <w:p w:rsidR="00A36E4E" w:rsidRPr="00532CBE" w:rsidRDefault="00A36E4E" w:rsidP="00343CDA">
      <w:pPr>
        <w:pStyle w:val="PR3"/>
        <w:tabs>
          <w:tab w:val="clear" w:pos="2016"/>
          <w:tab w:val="num" w:pos="1440"/>
        </w:tabs>
        <w:ind w:left="1440" w:hanging="360"/>
        <w:rPr>
          <w:sz w:val="20"/>
        </w:rPr>
      </w:pPr>
      <w:r w:rsidRPr="00532CBE">
        <w:rPr>
          <w:sz w:val="20"/>
        </w:rPr>
        <w:t>Zurn Plumbing Products Group; Wilkins Water Control Products.</w:t>
      </w:r>
    </w:p>
    <w:p w:rsidR="00A36E4E" w:rsidRPr="00532CBE" w:rsidRDefault="00A36E4E" w:rsidP="00343CDA">
      <w:pPr>
        <w:pStyle w:val="PR2"/>
        <w:tabs>
          <w:tab w:val="clear" w:pos="1440"/>
          <w:tab w:val="num" w:pos="1080"/>
        </w:tabs>
        <w:ind w:left="1080" w:hanging="360"/>
        <w:rPr>
          <w:sz w:val="20"/>
        </w:rPr>
      </w:pPr>
      <w:r w:rsidRPr="00532CBE">
        <w:rPr>
          <w:sz w:val="20"/>
        </w:rPr>
        <w:t>Description:</w:t>
      </w:r>
    </w:p>
    <w:p w:rsidR="00A36E4E" w:rsidRPr="00880BFB" w:rsidRDefault="00A36E4E" w:rsidP="00343CDA">
      <w:pPr>
        <w:pStyle w:val="PR3"/>
        <w:tabs>
          <w:tab w:val="clear" w:pos="2016"/>
          <w:tab w:val="num" w:pos="1440"/>
        </w:tabs>
        <w:ind w:left="1440" w:hanging="360"/>
        <w:rPr>
          <w:sz w:val="20"/>
        </w:rPr>
      </w:pPr>
      <w:r w:rsidRPr="00880BFB">
        <w:rPr>
          <w:sz w:val="20"/>
        </w:rPr>
        <w:t>Standard:  ASSE 1003.</w:t>
      </w:r>
    </w:p>
    <w:p w:rsidR="00A36E4E" w:rsidRPr="00880BFB" w:rsidRDefault="00A36E4E" w:rsidP="00343CDA">
      <w:pPr>
        <w:pStyle w:val="PR3"/>
        <w:tabs>
          <w:tab w:val="clear" w:pos="2016"/>
          <w:tab w:val="num" w:pos="1440"/>
        </w:tabs>
        <w:ind w:left="1440" w:hanging="360"/>
        <w:rPr>
          <w:sz w:val="20"/>
        </w:rPr>
      </w:pPr>
      <w:r w:rsidRPr="00880BFB">
        <w:rPr>
          <w:sz w:val="20"/>
        </w:rPr>
        <w:t xml:space="preserve">Body Material:  Bronze for </w:t>
      </w:r>
      <w:r w:rsidRPr="00880BFB">
        <w:rPr>
          <w:rStyle w:val="IP"/>
          <w:color w:val="auto"/>
          <w:sz w:val="20"/>
        </w:rPr>
        <w:t>NPS 2</w:t>
      </w:r>
      <w:r w:rsidRPr="00880BFB">
        <w:rPr>
          <w:rStyle w:val="SI"/>
          <w:color w:val="auto"/>
          <w:sz w:val="20"/>
        </w:rPr>
        <w:t xml:space="preserve"> (DN 50)</w:t>
      </w:r>
      <w:r w:rsidRPr="00880BFB">
        <w:rPr>
          <w:sz w:val="20"/>
        </w:rPr>
        <w:t xml:space="preserve"> and smaller; for </w:t>
      </w:r>
      <w:r w:rsidRPr="00880BFB">
        <w:rPr>
          <w:rStyle w:val="IP"/>
          <w:color w:val="auto"/>
          <w:sz w:val="20"/>
        </w:rPr>
        <w:t>NPS 2-1/2 and NPS 3</w:t>
      </w:r>
      <w:r w:rsidRPr="00880BFB">
        <w:rPr>
          <w:rStyle w:val="SI"/>
          <w:color w:val="auto"/>
          <w:sz w:val="20"/>
        </w:rPr>
        <w:t xml:space="preserve"> (DN 65 and DN 80)</w:t>
      </w:r>
      <w:r w:rsidRPr="00880BFB">
        <w:rPr>
          <w:sz w:val="20"/>
        </w:rPr>
        <w:t>.</w:t>
      </w:r>
    </w:p>
    <w:p w:rsidR="00A36E4E" w:rsidRPr="00880BFB" w:rsidRDefault="00A36E4E" w:rsidP="00343CDA">
      <w:pPr>
        <w:pStyle w:val="PR3"/>
        <w:tabs>
          <w:tab w:val="clear" w:pos="2016"/>
          <w:tab w:val="num" w:pos="1440"/>
        </w:tabs>
        <w:ind w:left="1440" w:hanging="360"/>
        <w:rPr>
          <w:sz w:val="20"/>
        </w:rPr>
      </w:pPr>
      <w:r w:rsidRPr="00880BFB">
        <w:rPr>
          <w:sz w:val="20"/>
        </w:rPr>
        <w:t xml:space="preserve">Pressure Rating:  Initial pressure of </w:t>
      </w:r>
      <w:r w:rsidRPr="00880BFB">
        <w:rPr>
          <w:rStyle w:val="IP"/>
          <w:color w:val="auto"/>
          <w:sz w:val="20"/>
        </w:rPr>
        <w:t>150 psig</w:t>
      </w:r>
      <w:r w:rsidRPr="00880BFB">
        <w:rPr>
          <w:rStyle w:val="SI"/>
          <w:color w:val="auto"/>
          <w:sz w:val="20"/>
        </w:rPr>
        <w:t xml:space="preserve"> (1035 kPa)</w:t>
      </w:r>
      <w:r w:rsidRPr="00880BFB">
        <w:rPr>
          <w:sz w:val="20"/>
        </w:rPr>
        <w:t>.</w:t>
      </w:r>
    </w:p>
    <w:p w:rsidR="00A36E4E" w:rsidRPr="00880BFB" w:rsidRDefault="00A36E4E" w:rsidP="00343CDA">
      <w:pPr>
        <w:pStyle w:val="PR3"/>
        <w:tabs>
          <w:tab w:val="clear" w:pos="2016"/>
          <w:tab w:val="num" w:pos="1440"/>
        </w:tabs>
        <w:ind w:left="1440" w:hanging="360"/>
        <w:rPr>
          <w:sz w:val="20"/>
        </w:rPr>
      </w:pPr>
      <w:r w:rsidRPr="00880BFB">
        <w:rPr>
          <w:sz w:val="20"/>
        </w:rPr>
        <w:t xml:space="preserve">End Connections:  Threaded for </w:t>
      </w:r>
      <w:r w:rsidRPr="00880BFB">
        <w:rPr>
          <w:rStyle w:val="IP"/>
          <w:color w:val="auto"/>
          <w:sz w:val="20"/>
        </w:rPr>
        <w:t>NPS 2</w:t>
      </w:r>
      <w:r w:rsidR="003E2F87" w:rsidRPr="00880BFB">
        <w:rPr>
          <w:rStyle w:val="IP"/>
          <w:color w:val="auto"/>
          <w:sz w:val="20"/>
        </w:rPr>
        <w:t>-1/2</w:t>
      </w:r>
      <w:r w:rsidRPr="00880BFB">
        <w:rPr>
          <w:rStyle w:val="SI"/>
          <w:color w:val="auto"/>
          <w:sz w:val="20"/>
        </w:rPr>
        <w:t xml:space="preserve"> (DN 50)</w:t>
      </w:r>
      <w:r w:rsidRPr="00880BFB">
        <w:rPr>
          <w:sz w:val="20"/>
        </w:rPr>
        <w:t xml:space="preserve"> and smaller; flanged for </w:t>
      </w:r>
      <w:r w:rsidRPr="00880BFB">
        <w:rPr>
          <w:rStyle w:val="IP"/>
          <w:color w:val="auto"/>
          <w:sz w:val="20"/>
        </w:rPr>
        <w:t>NPS 3</w:t>
      </w:r>
      <w:r w:rsidRPr="00880BFB">
        <w:rPr>
          <w:rStyle w:val="SI"/>
          <w:color w:val="auto"/>
          <w:sz w:val="20"/>
        </w:rPr>
        <w:t xml:space="preserve"> (DN 65 and DN 80)</w:t>
      </w:r>
      <w:r w:rsidRPr="00880BFB">
        <w:rPr>
          <w:sz w:val="20"/>
        </w:rPr>
        <w:t>.</w:t>
      </w:r>
    </w:p>
    <w:p w:rsidR="003E2F87" w:rsidRPr="00880BFB" w:rsidRDefault="003E2F87" w:rsidP="00343CDA">
      <w:pPr>
        <w:pStyle w:val="PR3"/>
        <w:tabs>
          <w:tab w:val="clear" w:pos="2016"/>
          <w:tab w:val="num" w:pos="1440"/>
        </w:tabs>
        <w:ind w:left="1440" w:hanging="360"/>
        <w:rPr>
          <w:sz w:val="20"/>
        </w:rPr>
      </w:pPr>
      <w:r w:rsidRPr="00880BFB">
        <w:rPr>
          <w:sz w:val="20"/>
        </w:rPr>
        <w:t xml:space="preserve">Pressure regulator shall exceed the measured incoming delivery pressure to be regulated. </w:t>
      </w:r>
    </w:p>
    <w:p w:rsidR="003E2F87" w:rsidRPr="00532CBE" w:rsidRDefault="003E2F87" w:rsidP="00343CDA">
      <w:pPr>
        <w:pStyle w:val="PR1"/>
        <w:tabs>
          <w:tab w:val="clear" w:pos="864"/>
          <w:tab w:val="num" w:pos="720"/>
        </w:tabs>
        <w:spacing w:before="0"/>
        <w:ind w:left="720" w:hanging="540"/>
        <w:rPr>
          <w:sz w:val="20"/>
        </w:rPr>
      </w:pPr>
      <w:r w:rsidRPr="00532CBE">
        <w:rPr>
          <w:sz w:val="20"/>
        </w:rPr>
        <w:t xml:space="preserve">Plastic Pressure Regulating Valves for Drip </w:t>
      </w:r>
      <w:r w:rsidR="003C5AA5">
        <w:rPr>
          <w:sz w:val="20"/>
        </w:rPr>
        <w:t>Control Kit</w:t>
      </w:r>
      <w:r w:rsidRPr="00532CBE">
        <w:rPr>
          <w:sz w:val="20"/>
        </w:rPr>
        <w:t>:</w:t>
      </w:r>
    </w:p>
    <w:p w:rsidR="003E2F87" w:rsidRPr="00532CBE" w:rsidRDefault="006D4853" w:rsidP="00343CDA">
      <w:pPr>
        <w:pStyle w:val="PR2"/>
        <w:tabs>
          <w:tab w:val="clear" w:pos="1440"/>
          <w:tab w:val="num" w:pos="1080"/>
        </w:tabs>
        <w:ind w:left="1080" w:hanging="360"/>
        <w:rPr>
          <w:sz w:val="20"/>
        </w:rPr>
      </w:pPr>
      <w:r w:rsidRPr="00532CBE">
        <w:rPr>
          <w:sz w:val="20"/>
        </w:rPr>
        <w:t>Basis of Design Product: Subject to compliance with requirements, provide product indicated on drawings or comparable product by one of the following:</w:t>
      </w:r>
    </w:p>
    <w:p w:rsidR="006D4853" w:rsidRPr="00532CBE" w:rsidRDefault="006D4853" w:rsidP="00343CDA">
      <w:pPr>
        <w:pStyle w:val="PR3"/>
        <w:tabs>
          <w:tab w:val="clear" w:pos="2016"/>
          <w:tab w:val="num" w:pos="1440"/>
        </w:tabs>
        <w:ind w:left="1440" w:hanging="360"/>
        <w:rPr>
          <w:sz w:val="20"/>
        </w:rPr>
      </w:pPr>
      <w:r w:rsidRPr="00532CBE">
        <w:rPr>
          <w:sz w:val="20"/>
        </w:rPr>
        <w:t>Senninger</w:t>
      </w:r>
    </w:p>
    <w:p w:rsidR="006D4853" w:rsidRDefault="006D4853" w:rsidP="00343CDA">
      <w:pPr>
        <w:pStyle w:val="PR3"/>
        <w:tabs>
          <w:tab w:val="clear" w:pos="2016"/>
          <w:tab w:val="num" w:pos="1440"/>
        </w:tabs>
        <w:ind w:left="1440" w:hanging="360"/>
        <w:rPr>
          <w:sz w:val="20"/>
        </w:rPr>
      </w:pPr>
      <w:r w:rsidRPr="00532CBE">
        <w:rPr>
          <w:sz w:val="20"/>
        </w:rPr>
        <w:t>Rainbird PRF series</w:t>
      </w:r>
    </w:p>
    <w:p w:rsidR="003C5AA5" w:rsidRPr="00532CBE" w:rsidRDefault="003C5AA5" w:rsidP="00343CDA">
      <w:pPr>
        <w:pStyle w:val="PR3"/>
        <w:tabs>
          <w:tab w:val="clear" w:pos="2016"/>
          <w:tab w:val="num" w:pos="1440"/>
        </w:tabs>
        <w:ind w:left="1440" w:hanging="360"/>
        <w:rPr>
          <w:sz w:val="20"/>
        </w:rPr>
      </w:pPr>
      <w:r>
        <w:rPr>
          <w:sz w:val="20"/>
        </w:rPr>
        <w:t xml:space="preserve">Hunter Industries, Inc., </w:t>
      </w:r>
      <w:r w:rsidR="009F788E">
        <w:rPr>
          <w:sz w:val="20"/>
        </w:rPr>
        <w:t>P</w:t>
      </w:r>
      <w:r>
        <w:rPr>
          <w:sz w:val="20"/>
        </w:rPr>
        <w:t>CZ Series</w:t>
      </w:r>
      <w:r w:rsidR="009F788E">
        <w:rPr>
          <w:sz w:val="20"/>
        </w:rPr>
        <w:t xml:space="preserve"> Drip Zone Valve Kit</w:t>
      </w:r>
    </w:p>
    <w:p w:rsidR="006D4853" w:rsidRPr="00532CBE" w:rsidRDefault="006D4853" w:rsidP="00343CDA">
      <w:pPr>
        <w:pStyle w:val="PR2"/>
        <w:tabs>
          <w:tab w:val="clear" w:pos="1440"/>
          <w:tab w:val="num" w:pos="1080"/>
        </w:tabs>
        <w:ind w:left="1080" w:hanging="360"/>
        <w:rPr>
          <w:sz w:val="20"/>
        </w:rPr>
      </w:pPr>
      <w:r w:rsidRPr="00532CBE">
        <w:rPr>
          <w:sz w:val="20"/>
        </w:rPr>
        <w:t>Description:</w:t>
      </w:r>
    </w:p>
    <w:p w:rsidR="006D4853" w:rsidRPr="00532CBE" w:rsidRDefault="006D4853" w:rsidP="00343CDA">
      <w:pPr>
        <w:pStyle w:val="PR3"/>
        <w:tabs>
          <w:tab w:val="clear" w:pos="2016"/>
          <w:tab w:val="num" w:pos="1440"/>
        </w:tabs>
        <w:ind w:left="1440" w:hanging="360"/>
        <w:rPr>
          <w:sz w:val="20"/>
        </w:rPr>
      </w:pPr>
      <w:r w:rsidRPr="00532CBE">
        <w:rPr>
          <w:sz w:val="20"/>
        </w:rPr>
        <w:t>Main Valve Body: high impact plastic, cycolac-plastic or glass-reinforced plastic.</w:t>
      </w:r>
    </w:p>
    <w:p w:rsidR="006D4853" w:rsidRPr="00532CBE" w:rsidRDefault="006D4853" w:rsidP="00343CDA">
      <w:pPr>
        <w:pStyle w:val="PR3"/>
        <w:tabs>
          <w:tab w:val="clear" w:pos="2016"/>
          <w:tab w:val="num" w:pos="1440"/>
        </w:tabs>
        <w:ind w:left="1440" w:hanging="360"/>
        <w:rPr>
          <w:sz w:val="20"/>
        </w:rPr>
      </w:pPr>
      <w:r w:rsidRPr="00532CBE">
        <w:rPr>
          <w:sz w:val="20"/>
        </w:rPr>
        <w:t>Pattern: in-line.</w:t>
      </w:r>
    </w:p>
    <w:p w:rsidR="006D4853" w:rsidRPr="00532CBE" w:rsidRDefault="006D4853" w:rsidP="00343CDA">
      <w:pPr>
        <w:pStyle w:val="PR3"/>
        <w:tabs>
          <w:tab w:val="clear" w:pos="2016"/>
          <w:tab w:val="num" w:pos="1440"/>
        </w:tabs>
        <w:ind w:left="1440" w:hanging="360"/>
        <w:rPr>
          <w:sz w:val="20"/>
        </w:rPr>
      </w:pPr>
      <w:r w:rsidRPr="00532CBE">
        <w:rPr>
          <w:sz w:val="20"/>
        </w:rPr>
        <w:t>Trip: high impact plastic</w:t>
      </w:r>
    </w:p>
    <w:p w:rsidR="006D4853" w:rsidRPr="00532CBE" w:rsidRDefault="006D4853" w:rsidP="00343CDA">
      <w:pPr>
        <w:pStyle w:val="PR3"/>
        <w:tabs>
          <w:tab w:val="clear" w:pos="2016"/>
          <w:tab w:val="num" w:pos="1440"/>
        </w:tabs>
        <w:ind w:left="1440" w:hanging="360"/>
        <w:rPr>
          <w:sz w:val="20"/>
        </w:rPr>
      </w:pPr>
      <w:r w:rsidRPr="00532CBE">
        <w:rPr>
          <w:sz w:val="20"/>
        </w:rPr>
        <w:t>End Connections: female or male IPS threaded connections. Socket-type, solvent welded connections are not acceptable.</w:t>
      </w:r>
    </w:p>
    <w:p w:rsidR="00CF71B0" w:rsidRDefault="00CF71B0">
      <w:pPr>
        <w:rPr>
          <w:sz w:val="20"/>
        </w:rPr>
      </w:pPr>
      <w:r>
        <w:rPr>
          <w:sz w:val="20"/>
        </w:rPr>
        <w:br w:type="page"/>
      </w:r>
    </w:p>
    <w:p w:rsidR="00A36E4E" w:rsidRPr="00532CBE" w:rsidRDefault="00A36E4E" w:rsidP="00343CDA">
      <w:pPr>
        <w:pStyle w:val="PR1"/>
        <w:tabs>
          <w:tab w:val="clear" w:pos="864"/>
          <w:tab w:val="num" w:pos="720"/>
        </w:tabs>
        <w:spacing w:before="0"/>
        <w:ind w:left="720" w:hanging="540"/>
        <w:rPr>
          <w:sz w:val="20"/>
        </w:rPr>
      </w:pPr>
      <w:r w:rsidRPr="00532CBE">
        <w:rPr>
          <w:sz w:val="20"/>
        </w:rPr>
        <w:lastRenderedPageBreak/>
        <w:t>Water Control Valves:</w:t>
      </w:r>
    </w:p>
    <w:p w:rsidR="00A36E4E" w:rsidRPr="00532CBE" w:rsidRDefault="00A36E4E" w:rsidP="00343CDA">
      <w:pPr>
        <w:pStyle w:val="PR2"/>
        <w:tabs>
          <w:tab w:val="clear" w:pos="1440"/>
          <w:tab w:val="num" w:pos="1080"/>
        </w:tabs>
        <w:ind w:left="1080" w:hanging="360"/>
        <w:rPr>
          <w:sz w:val="20"/>
        </w:rPr>
      </w:pPr>
      <w:r w:rsidRPr="00532CBE">
        <w:rPr>
          <w:sz w:val="20"/>
        </w:rPr>
        <w:t>Basis-of-Design Product:  Subject to compliance with requirements, provide product indicated on Drawings or comparable product by one of the following:</w:t>
      </w:r>
    </w:p>
    <w:p w:rsidR="00A36E4E" w:rsidRPr="00532CBE" w:rsidRDefault="00A36E4E" w:rsidP="00343CDA">
      <w:pPr>
        <w:pStyle w:val="PR3"/>
        <w:tabs>
          <w:tab w:val="clear" w:pos="2016"/>
          <w:tab w:val="num" w:pos="1440"/>
        </w:tabs>
        <w:ind w:left="1440" w:hanging="360"/>
        <w:rPr>
          <w:sz w:val="20"/>
        </w:rPr>
      </w:pPr>
      <w:r w:rsidRPr="00532CBE">
        <w:rPr>
          <w:sz w:val="20"/>
        </w:rPr>
        <w:t>CLA-VAL Automatic Control Valves.</w:t>
      </w:r>
    </w:p>
    <w:p w:rsidR="00A36E4E" w:rsidRPr="00532CBE" w:rsidRDefault="00A36E4E" w:rsidP="00343CDA">
      <w:pPr>
        <w:pStyle w:val="PR3"/>
        <w:tabs>
          <w:tab w:val="clear" w:pos="2016"/>
          <w:tab w:val="num" w:pos="1440"/>
        </w:tabs>
        <w:ind w:left="1440" w:hanging="360"/>
        <w:rPr>
          <w:sz w:val="20"/>
        </w:rPr>
      </w:pPr>
      <w:r w:rsidRPr="00532CBE">
        <w:rPr>
          <w:sz w:val="20"/>
        </w:rPr>
        <w:t>Flomatic Corporation.</w:t>
      </w:r>
    </w:p>
    <w:p w:rsidR="00A36E4E" w:rsidRPr="00532CBE" w:rsidRDefault="00A36E4E" w:rsidP="00343CDA">
      <w:pPr>
        <w:pStyle w:val="PR3"/>
        <w:tabs>
          <w:tab w:val="clear" w:pos="2016"/>
          <w:tab w:val="num" w:pos="1440"/>
        </w:tabs>
        <w:ind w:left="1440" w:hanging="360"/>
        <w:rPr>
          <w:sz w:val="20"/>
        </w:rPr>
      </w:pPr>
      <w:r w:rsidRPr="00532CBE">
        <w:rPr>
          <w:sz w:val="20"/>
        </w:rPr>
        <w:t>OCV Control Valves.</w:t>
      </w:r>
    </w:p>
    <w:p w:rsidR="00A36E4E" w:rsidRPr="00532CBE" w:rsidRDefault="00A36E4E" w:rsidP="00343CDA">
      <w:pPr>
        <w:pStyle w:val="PR3"/>
        <w:tabs>
          <w:tab w:val="clear" w:pos="2016"/>
          <w:tab w:val="num" w:pos="1440"/>
        </w:tabs>
        <w:ind w:left="1440" w:hanging="360"/>
        <w:rPr>
          <w:sz w:val="20"/>
        </w:rPr>
      </w:pPr>
      <w:r w:rsidRPr="00532CBE">
        <w:rPr>
          <w:sz w:val="20"/>
        </w:rPr>
        <w:t>Watts ACV; a division of Watts Water Technologies, Inc.</w:t>
      </w:r>
    </w:p>
    <w:p w:rsidR="00A36E4E" w:rsidRPr="00532CBE" w:rsidRDefault="00A36E4E" w:rsidP="00343CDA">
      <w:pPr>
        <w:pStyle w:val="PR3"/>
        <w:tabs>
          <w:tab w:val="clear" w:pos="2016"/>
          <w:tab w:val="num" w:pos="1440"/>
        </w:tabs>
        <w:ind w:left="1440" w:hanging="360"/>
        <w:rPr>
          <w:sz w:val="20"/>
        </w:rPr>
      </w:pPr>
      <w:r w:rsidRPr="00532CBE">
        <w:rPr>
          <w:sz w:val="20"/>
        </w:rPr>
        <w:t>Zurn Plumbing Products Group; Wilkins Water Control Products.</w:t>
      </w:r>
    </w:p>
    <w:p w:rsidR="00A36E4E" w:rsidRPr="00532CBE" w:rsidRDefault="00A36E4E" w:rsidP="00343CDA">
      <w:pPr>
        <w:pStyle w:val="PR2"/>
        <w:tabs>
          <w:tab w:val="clear" w:pos="1440"/>
          <w:tab w:val="num" w:pos="1080"/>
        </w:tabs>
        <w:ind w:left="1080" w:hanging="360"/>
        <w:rPr>
          <w:sz w:val="20"/>
        </w:rPr>
      </w:pPr>
      <w:r w:rsidRPr="00532CBE">
        <w:rPr>
          <w:sz w:val="20"/>
        </w:rPr>
        <w:t>Description:  Pilot-operation, diaphragm-type, single-seated main water control valve.  Include small pilot control valve, restrictor device, specialty fittings, and sensor piping.</w:t>
      </w:r>
    </w:p>
    <w:p w:rsidR="00A36E4E" w:rsidRPr="00880BFB" w:rsidRDefault="00A36E4E" w:rsidP="00343CDA">
      <w:pPr>
        <w:pStyle w:val="PR3"/>
        <w:tabs>
          <w:tab w:val="clear" w:pos="2016"/>
          <w:tab w:val="num" w:pos="1440"/>
        </w:tabs>
        <w:ind w:left="1440" w:hanging="360"/>
        <w:rPr>
          <w:sz w:val="20"/>
        </w:rPr>
      </w:pPr>
      <w:r w:rsidRPr="00880BFB">
        <w:rPr>
          <w:sz w:val="20"/>
        </w:rPr>
        <w:t>Main Valve Body:  Cast- or ductile-iron body with AWWA C550 or FDA-approved, interior epoxy coating; or stainless-steel body.</w:t>
      </w:r>
    </w:p>
    <w:p w:rsidR="00A36E4E" w:rsidRPr="00880BFB" w:rsidRDefault="00A36E4E" w:rsidP="00343CDA">
      <w:pPr>
        <w:pStyle w:val="PR3"/>
        <w:tabs>
          <w:tab w:val="clear" w:pos="2016"/>
          <w:tab w:val="num" w:pos="1440"/>
        </w:tabs>
        <w:ind w:left="1440" w:hanging="360"/>
        <w:rPr>
          <w:sz w:val="20"/>
        </w:rPr>
      </w:pPr>
      <w:r w:rsidRPr="00880BFB">
        <w:rPr>
          <w:sz w:val="20"/>
        </w:rPr>
        <w:t>Pattern:  Angle-valve design.</w:t>
      </w:r>
    </w:p>
    <w:p w:rsidR="00A36E4E" w:rsidRPr="00880BFB" w:rsidRDefault="00A36E4E" w:rsidP="00343CDA">
      <w:pPr>
        <w:pStyle w:val="PR3"/>
        <w:tabs>
          <w:tab w:val="clear" w:pos="2016"/>
          <w:tab w:val="num" w:pos="1440"/>
        </w:tabs>
        <w:ind w:left="1440" w:hanging="360"/>
        <w:rPr>
          <w:sz w:val="20"/>
        </w:rPr>
      </w:pPr>
      <w:r w:rsidRPr="00880BFB">
        <w:rPr>
          <w:sz w:val="20"/>
        </w:rPr>
        <w:t>Trim:  Stainless steel.</w:t>
      </w:r>
    </w:p>
    <w:p w:rsidR="00A36E4E" w:rsidRPr="00880BFB" w:rsidRDefault="00A36E4E" w:rsidP="00343CDA">
      <w:pPr>
        <w:pStyle w:val="PR3"/>
        <w:tabs>
          <w:tab w:val="clear" w:pos="2016"/>
          <w:tab w:val="num" w:pos="1440"/>
        </w:tabs>
        <w:ind w:left="1440" w:hanging="360"/>
        <w:rPr>
          <w:sz w:val="20"/>
        </w:rPr>
      </w:pPr>
      <w:r w:rsidRPr="00880BFB">
        <w:rPr>
          <w:sz w:val="20"/>
        </w:rPr>
        <w:t xml:space="preserve">Pressure Rating:  Initial pressure of </w:t>
      </w:r>
      <w:r w:rsidRPr="00880BFB">
        <w:rPr>
          <w:rStyle w:val="IP"/>
          <w:color w:val="auto"/>
          <w:sz w:val="20"/>
        </w:rPr>
        <w:t>150 psig</w:t>
      </w:r>
      <w:r w:rsidRPr="00880BFB">
        <w:rPr>
          <w:rStyle w:val="SI"/>
          <w:color w:val="auto"/>
          <w:sz w:val="20"/>
        </w:rPr>
        <w:t xml:space="preserve"> (1035 kPa)</w:t>
      </w:r>
      <w:r w:rsidRPr="00880BFB">
        <w:rPr>
          <w:sz w:val="20"/>
        </w:rPr>
        <w:t xml:space="preserve"> minimum.</w:t>
      </w:r>
    </w:p>
    <w:p w:rsidR="00A36E4E" w:rsidRPr="00880BFB" w:rsidRDefault="00A36E4E" w:rsidP="00343CDA">
      <w:pPr>
        <w:pStyle w:val="PR3"/>
        <w:tabs>
          <w:tab w:val="clear" w:pos="2016"/>
          <w:tab w:val="num" w:pos="1440"/>
        </w:tabs>
        <w:ind w:left="1440" w:hanging="360"/>
        <w:rPr>
          <w:sz w:val="20"/>
        </w:rPr>
      </w:pPr>
      <w:r w:rsidRPr="00880BFB">
        <w:rPr>
          <w:sz w:val="20"/>
        </w:rPr>
        <w:t xml:space="preserve">End Connections:  Threaded for </w:t>
      </w:r>
      <w:r w:rsidRPr="00880BFB">
        <w:rPr>
          <w:rStyle w:val="IP"/>
          <w:color w:val="auto"/>
          <w:sz w:val="20"/>
        </w:rPr>
        <w:t>NPS 2</w:t>
      </w:r>
      <w:r w:rsidRPr="00880BFB">
        <w:rPr>
          <w:rStyle w:val="SI"/>
          <w:color w:val="auto"/>
          <w:sz w:val="20"/>
        </w:rPr>
        <w:t xml:space="preserve"> (DN 50)</w:t>
      </w:r>
      <w:r w:rsidRPr="00880BFB">
        <w:rPr>
          <w:sz w:val="20"/>
        </w:rPr>
        <w:t xml:space="preserve"> and smaller; flange</w:t>
      </w:r>
      <w:r w:rsidR="00FF6A64" w:rsidRPr="00880BFB">
        <w:rPr>
          <w:sz w:val="20"/>
        </w:rPr>
        <w:t>d</w:t>
      </w:r>
      <w:r w:rsidRPr="00880BFB">
        <w:rPr>
          <w:sz w:val="20"/>
        </w:rPr>
        <w:t xml:space="preserve"> for </w:t>
      </w:r>
      <w:r w:rsidRPr="00880BFB">
        <w:rPr>
          <w:rStyle w:val="IP"/>
          <w:color w:val="auto"/>
          <w:sz w:val="20"/>
        </w:rPr>
        <w:t>NPS 2-1/2</w:t>
      </w:r>
      <w:r w:rsidRPr="00880BFB">
        <w:rPr>
          <w:rStyle w:val="SI"/>
          <w:color w:val="auto"/>
          <w:sz w:val="20"/>
        </w:rPr>
        <w:t xml:space="preserve"> (DN 65)</w:t>
      </w:r>
      <w:r w:rsidRPr="00880BFB">
        <w:rPr>
          <w:sz w:val="20"/>
        </w:rPr>
        <w:t xml:space="preserve"> and larger.</w:t>
      </w:r>
    </w:p>
    <w:p w:rsidR="00A36E4E" w:rsidRPr="00532CBE" w:rsidRDefault="00A36E4E" w:rsidP="00D116DB">
      <w:pPr>
        <w:pStyle w:val="ART"/>
        <w:tabs>
          <w:tab w:val="clear" w:pos="864"/>
          <w:tab w:val="num" w:pos="720"/>
        </w:tabs>
        <w:spacing w:before="240"/>
        <w:ind w:left="720" w:hanging="720"/>
        <w:rPr>
          <w:sz w:val="20"/>
        </w:rPr>
      </w:pPr>
      <w:r w:rsidRPr="00532CBE">
        <w:rPr>
          <w:sz w:val="20"/>
        </w:rPr>
        <w:t>AUTOMATIC CONTROL</w:t>
      </w:r>
      <w:r w:rsidR="009377FC" w:rsidRPr="00532CBE">
        <w:rPr>
          <w:sz w:val="20"/>
        </w:rPr>
        <w:t xml:space="preserve"> MASTER</w:t>
      </w:r>
      <w:r w:rsidRPr="00532CBE">
        <w:rPr>
          <w:sz w:val="20"/>
        </w:rPr>
        <w:t xml:space="preserve"> VALVES</w:t>
      </w:r>
    </w:p>
    <w:p w:rsidR="00A36E4E" w:rsidRPr="00532CBE" w:rsidRDefault="00A36E4E" w:rsidP="00343CDA">
      <w:pPr>
        <w:pStyle w:val="PR1"/>
        <w:tabs>
          <w:tab w:val="clear" w:pos="864"/>
          <w:tab w:val="left" w:pos="720"/>
        </w:tabs>
        <w:spacing w:before="0"/>
        <w:ind w:left="720" w:hanging="540"/>
        <w:rPr>
          <w:sz w:val="20"/>
        </w:rPr>
      </w:pPr>
      <w:r w:rsidRPr="00532CBE">
        <w:rPr>
          <w:sz w:val="20"/>
        </w:rPr>
        <w:t xml:space="preserve">Bronze, </w:t>
      </w:r>
      <w:r w:rsidR="009377FC" w:rsidRPr="00532CBE">
        <w:rPr>
          <w:sz w:val="20"/>
        </w:rPr>
        <w:t xml:space="preserve">or Cast Iron </w:t>
      </w:r>
      <w:r w:rsidRPr="00532CBE">
        <w:rPr>
          <w:sz w:val="20"/>
        </w:rPr>
        <w:t xml:space="preserve">Automatic Control </w:t>
      </w:r>
      <w:r w:rsidR="006D4853" w:rsidRPr="00532CBE">
        <w:rPr>
          <w:sz w:val="20"/>
        </w:rPr>
        <w:t>Normally Open Models</w:t>
      </w:r>
      <w:r w:rsidR="009377FC" w:rsidRPr="00532CBE">
        <w:rPr>
          <w:sz w:val="20"/>
        </w:rPr>
        <w:t xml:space="preserve"> for Master Valves:</w:t>
      </w:r>
    </w:p>
    <w:p w:rsidR="006C72D7" w:rsidRPr="00532CBE" w:rsidRDefault="00A36E4E" w:rsidP="00343CDA">
      <w:pPr>
        <w:pStyle w:val="PR2"/>
        <w:tabs>
          <w:tab w:val="clear" w:pos="1440"/>
          <w:tab w:val="num" w:pos="1080"/>
        </w:tabs>
        <w:ind w:left="1080" w:hanging="360"/>
        <w:rPr>
          <w:sz w:val="20"/>
        </w:rPr>
      </w:pPr>
      <w:r w:rsidRPr="00532CBE">
        <w:rPr>
          <w:sz w:val="20"/>
        </w:rPr>
        <w:t>Manufacturers:  Subject to compliance with requirements,</w:t>
      </w:r>
      <w:r w:rsidR="009B106A" w:rsidRPr="00532CBE">
        <w:rPr>
          <w:sz w:val="20"/>
        </w:rPr>
        <w:t xml:space="preserve"> provide product indicated on the drawings or comparable product by one of the following:</w:t>
      </w:r>
      <w:r w:rsidRPr="00532CBE">
        <w:rPr>
          <w:sz w:val="20"/>
        </w:rPr>
        <w:t xml:space="preserve"> </w:t>
      </w:r>
    </w:p>
    <w:p w:rsidR="009377FC" w:rsidRPr="00532CBE" w:rsidRDefault="009377FC" w:rsidP="00343CDA">
      <w:pPr>
        <w:pStyle w:val="PR2"/>
        <w:numPr>
          <w:ilvl w:val="0"/>
          <w:numId w:val="0"/>
        </w:numPr>
        <w:ind w:left="1080"/>
        <w:rPr>
          <w:sz w:val="20"/>
        </w:rPr>
      </w:pPr>
      <w:r w:rsidRPr="00532CBE">
        <w:rPr>
          <w:sz w:val="20"/>
        </w:rPr>
        <w:t>Superior Model 3100 or 3300 series</w:t>
      </w:r>
    </w:p>
    <w:p w:rsidR="009377FC" w:rsidRPr="00532CBE" w:rsidRDefault="009377FC" w:rsidP="00343CDA">
      <w:pPr>
        <w:pStyle w:val="PR2"/>
        <w:numPr>
          <w:ilvl w:val="0"/>
          <w:numId w:val="0"/>
        </w:numPr>
        <w:ind w:left="1080"/>
        <w:rPr>
          <w:sz w:val="20"/>
        </w:rPr>
      </w:pPr>
      <w:r w:rsidRPr="00532CBE">
        <w:rPr>
          <w:sz w:val="20"/>
        </w:rPr>
        <w:t>Bermad Model 100 Series w/ ASCO low current draw solenoid</w:t>
      </w:r>
    </w:p>
    <w:p w:rsidR="009377FC" w:rsidRPr="00532CBE" w:rsidRDefault="009377FC" w:rsidP="00343CDA">
      <w:pPr>
        <w:pStyle w:val="PR2"/>
        <w:numPr>
          <w:ilvl w:val="0"/>
          <w:numId w:val="0"/>
        </w:numPr>
        <w:ind w:left="1080"/>
        <w:rPr>
          <w:sz w:val="20"/>
        </w:rPr>
      </w:pPr>
      <w:r w:rsidRPr="00532CBE">
        <w:rPr>
          <w:sz w:val="20"/>
        </w:rPr>
        <w:t>Griswold Model 2160</w:t>
      </w:r>
    </w:p>
    <w:p w:rsidR="009377FC" w:rsidRPr="00532CBE" w:rsidRDefault="009377FC" w:rsidP="00343CDA">
      <w:pPr>
        <w:pStyle w:val="PR2"/>
        <w:numPr>
          <w:ilvl w:val="0"/>
          <w:numId w:val="0"/>
        </w:numPr>
        <w:ind w:left="1080"/>
        <w:rPr>
          <w:sz w:val="20"/>
        </w:rPr>
      </w:pPr>
      <w:r w:rsidRPr="00532CBE">
        <w:rPr>
          <w:sz w:val="20"/>
        </w:rPr>
        <w:t xml:space="preserve">Wilkins series </w:t>
      </w:r>
    </w:p>
    <w:p w:rsidR="00A36E4E" w:rsidRPr="00532CBE" w:rsidRDefault="00A36E4E" w:rsidP="00343CDA">
      <w:pPr>
        <w:pStyle w:val="PR2"/>
        <w:tabs>
          <w:tab w:val="clear" w:pos="1440"/>
          <w:tab w:val="num" w:pos="1080"/>
        </w:tabs>
        <w:ind w:left="1080" w:hanging="360"/>
        <w:rPr>
          <w:sz w:val="20"/>
        </w:rPr>
      </w:pPr>
      <w:r w:rsidRPr="00532CBE">
        <w:rPr>
          <w:sz w:val="20"/>
        </w:rPr>
        <w:t xml:space="preserve">Description:  Cast-bronze body, normally </w:t>
      </w:r>
      <w:r w:rsidR="005801CB">
        <w:rPr>
          <w:sz w:val="20"/>
        </w:rPr>
        <w:t>open</w:t>
      </w:r>
      <w:r w:rsidRPr="00532CBE">
        <w:rPr>
          <w:sz w:val="20"/>
        </w:rPr>
        <w:t>, diaphragm type with manual-flow adjustment, and operated by 24-V ac solenoid.</w:t>
      </w:r>
    </w:p>
    <w:p w:rsidR="009377FC" w:rsidRPr="00532CBE" w:rsidRDefault="009377FC" w:rsidP="00D116DB">
      <w:pPr>
        <w:pStyle w:val="ART"/>
        <w:tabs>
          <w:tab w:val="clear" w:pos="864"/>
          <w:tab w:val="num" w:pos="720"/>
        </w:tabs>
        <w:spacing w:before="240"/>
        <w:ind w:left="720" w:hanging="720"/>
        <w:rPr>
          <w:sz w:val="20"/>
        </w:rPr>
      </w:pPr>
      <w:r w:rsidRPr="00532CBE">
        <w:rPr>
          <w:sz w:val="20"/>
        </w:rPr>
        <w:t>AUTOMATIC CONTROL VALVES</w:t>
      </w:r>
    </w:p>
    <w:p w:rsidR="009377FC" w:rsidRPr="00532CBE" w:rsidRDefault="009377FC" w:rsidP="00343CDA">
      <w:pPr>
        <w:pStyle w:val="PR1"/>
        <w:tabs>
          <w:tab w:val="clear" w:pos="864"/>
          <w:tab w:val="left" w:pos="720"/>
        </w:tabs>
        <w:spacing w:before="0"/>
        <w:ind w:left="720" w:hanging="540"/>
        <w:rPr>
          <w:sz w:val="20"/>
        </w:rPr>
      </w:pPr>
      <w:r w:rsidRPr="00532CBE">
        <w:rPr>
          <w:sz w:val="20"/>
        </w:rPr>
        <w:t>Plastic, Automatic Control Valves (Normally Closed and Open Models):</w:t>
      </w:r>
    </w:p>
    <w:p w:rsidR="009377FC" w:rsidRPr="00532CBE" w:rsidRDefault="009377FC" w:rsidP="00343CDA">
      <w:pPr>
        <w:pStyle w:val="PR2"/>
        <w:tabs>
          <w:tab w:val="clear" w:pos="1440"/>
          <w:tab w:val="num" w:pos="1080"/>
        </w:tabs>
        <w:ind w:left="1080" w:hanging="360"/>
        <w:rPr>
          <w:sz w:val="20"/>
        </w:rPr>
      </w:pPr>
      <w:r w:rsidRPr="00532CBE">
        <w:rPr>
          <w:sz w:val="20"/>
        </w:rPr>
        <w:t xml:space="preserve">Manufacturers:  Subject to compliance with requirements, provide product indicated on the drawings or comparable product by one of the following: </w:t>
      </w:r>
    </w:p>
    <w:p w:rsidR="009377FC" w:rsidRPr="00532CBE" w:rsidRDefault="009377FC" w:rsidP="00343CDA">
      <w:pPr>
        <w:pStyle w:val="PR3"/>
        <w:tabs>
          <w:tab w:val="clear" w:pos="2016"/>
          <w:tab w:val="num" w:pos="1440"/>
        </w:tabs>
        <w:ind w:left="1440" w:hanging="360"/>
        <w:rPr>
          <w:sz w:val="20"/>
        </w:rPr>
      </w:pPr>
      <w:r w:rsidRPr="00532CBE">
        <w:rPr>
          <w:sz w:val="20"/>
        </w:rPr>
        <w:t>Irritrol 100 Series, 200B Series</w:t>
      </w:r>
    </w:p>
    <w:p w:rsidR="009377FC" w:rsidRPr="00532CBE" w:rsidRDefault="009377FC" w:rsidP="00343CDA">
      <w:pPr>
        <w:pStyle w:val="PR3"/>
        <w:tabs>
          <w:tab w:val="clear" w:pos="2016"/>
          <w:tab w:val="num" w:pos="1440"/>
        </w:tabs>
        <w:ind w:left="1440" w:hanging="360"/>
        <w:rPr>
          <w:sz w:val="20"/>
        </w:rPr>
      </w:pPr>
      <w:r w:rsidRPr="00532CBE">
        <w:rPr>
          <w:sz w:val="20"/>
        </w:rPr>
        <w:t>Hunter Industries Incorporated ICV Valve</w:t>
      </w:r>
    </w:p>
    <w:p w:rsidR="009377FC" w:rsidRPr="00532CBE" w:rsidRDefault="009377FC" w:rsidP="00343CDA">
      <w:pPr>
        <w:pStyle w:val="PR3"/>
        <w:tabs>
          <w:tab w:val="clear" w:pos="2016"/>
          <w:tab w:val="num" w:pos="1440"/>
        </w:tabs>
        <w:ind w:left="1440" w:hanging="360"/>
        <w:rPr>
          <w:sz w:val="20"/>
        </w:rPr>
      </w:pPr>
      <w:r w:rsidRPr="00532CBE">
        <w:rPr>
          <w:sz w:val="20"/>
        </w:rPr>
        <w:t>Rain Bird Corporation PEB or PESB Series</w:t>
      </w:r>
    </w:p>
    <w:p w:rsidR="009377FC" w:rsidRPr="00532CBE" w:rsidRDefault="009377FC" w:rsidP="00343CDA">
      <w:pPr>
        <w:pStyle w:val="PR3"/>
        <w:tabs>
          <w:tab w:val="clear" w:pos="2016"/>
          <w:tab w:val="num" w:pos="1440"/>
        </w:tabs>
        <w:ind w:left="1440" w:hanging="360"/>
        <w:rPr>
          <w:sz w:val="20"/>
        </w:rPr>
      </w:pPr>
      <w:r w:rsidRPr="00532CBE">
        <w:rPr>
          <w:sz w:val="20"/>
        </w:rPr>
        <w:t>Toro Company (The); Irrigation Division 252 or P-220 Series</w:t>
      </w:r>
    </w:p>
    <w:p w:rsidR="009377FC" w:rsidRPr="00532CBE" w:rsidRDefault="009377FC" w:rsidP="00343CDA">
      <w:pPr>
        <w:pStyle w:val="PR2"/>
        <w:tabs>
          <w:tab w:val="clear" w:pos="1440"/>
          <w:tab w:val="num" w:pos="1080"/>
        </w:tabs>
        <w:ind w:left="1080" w:hanging="360"/>
        <w:rPr>
          <w:sz w:val="20"/>
        </w:rPr>
      </w:pPr>
      <w:r w:rsidRPr="00532CBE">
        <w:rPr>
          <w:sz w:val="20"/>
        </w:rPr>
        <w:t>Description:  Molded-plastic body, normally closed, diaphragm type with manual-flow adjustment, and operated by 24-V ac solenoid.</w:t>
      </w:r>
    </w:p>
    <w:p w:rsidR="009377FC" w:rsidRPr="00532CBE" w:rsidRDefault="009377FC" w:rsidP="00343CDA">
      <w:pPr>
        <w:pStyle w:val="PR1"/>
        <w:tabs>
          <w:tab w:val="clear" w:pos="864"/>
          <w:tab w:val="left" w:pos="720"/>
        </w:tabs>
        <w:spacing w:before="0"/>
        <w:ind w:left="720" w:hanging="540"/>
        <w:rPr>
          <w:sz w:val="20"/>
        </w:rPr>
      </w:pPr>
      <w:r w:rsidRPr="00532CBE">
        <w:rPr>
          <w:sz w:val="20"/>
        </w:rPr>
        <w:t>Pressure Regulating Valves (Normally Closed Only –NOT Allowed for Drip Applications):</w:t>
      </w:r>
    </w:p>
    <w:p w:rsidR="009377FC" w:rsidRPr="00532CBE" w:rsidRDefault="009377FC" w:rsidP="00343CDA">
      <w:pPr>
        <w:pStyle w:val="PR2"/>
        <w:tabs>
          <w:tab w:val="clear" w:pos="1440"/>
          <w:tab w:val="num" w:pos="1080"/>
        </w:tabs>
        <w:ind w:left="1080" w:hanging="360"/>
        <w:rPr>
          <w:sz w:val="20"/>
        </w:rPr>
      </w:pPr>
      <w:r w:rsidRPr="00532CBE">
        <w:rPr>
          <w:sz w:val="20"/>
        </w:rPr>
        <w:t>Manufacturers: Subject to compliance with requirements, provide product indicated on the drawings or comparable product by one of the following:</w:t>
      </w:r>
    </w:p>
    <w:p w:rsidR="009377FC" w:rsidRPr="00532CBE" w:rsidRDefault="009377FC" w:rsidP="00343CDA">
      <w:pPr>
        <w:pStyle w:val="PR3"/>
        <w:tabs>
          <w:tab w:val="clear" w:pos="2016"/>
          <w:tab w:val="num" w:pos="1440"/>
        </w:tabs>
        <w:ind w:left="1440" w:hanging="360"/>
        <w:rPr>
          <w:sz w:val="20"/>
        </w:rPr>
      </w:pPr>
      <w:r w:rsidRPr="00532CBE">
        <w:rPr>
          <w:sz w:val="20"/>
        </w:rPr>
        <w:t>Toro, P220 Series</w:t>
      </w:r>
    </w:p>
    <w:p w:rsidR="009377FC" w:rsidRPr="00532CBE" w:rsidRDefault="009377FC" w:rsidP="00343CDA">
      <w:pPr>
        <w:pStyle w:val="PR3"/>
        <w:tabs>
          <w:tab w:val="clear" w:pos="2016"/>
          <w:tab w:val="num" w:pos="1440"/>
        </w:tabs>
        <w:ind w:left="1440" w:hanging="360"/>
        <w:rPr>
          <w:sz w:val="20"/>
        </w:rPr>
      </w:pPr>
      <w:r w:rsidRPr="00532CBE">
        <w:rPr>
          <w:sz w:val="20"/>
        </w:rPr>
        <w:t>Rainbird, PESB-R Series, EFB-CP Series</w:t>
      </w:r>
    </w:p>
    <w:p w:rsidR="009377FC" w:rsidRPr="00532CBE" w:rsidRDefault="009377FC" w:rsidP="00343CDA">
      <w:pPr>
        <w:pStyle w:val="PR3"/>
        <w:tabs>
          <w:tab w:val="clear" w:pos="2016"/>
          <w:tab w:val="num" w:pos="1440"/>
        </w:tabs>
        <w:ind w:left="1440" w:hanging="360"/>
        <w:rPr>
          <w:sz w:val="20"/>
        </w:rPr>
      </w:pPr>
      <w:r w:rsidRPr="00532CBE">
        <w:rPr>
          <w:sz w:val="20"/>
        </w:rPr>
        <w:t>Hunter HBV Series, ICV Series</w:t>
      </w:r>
    </w:p>
    <w:p w:rsidR="009377FC" w:rsidRPr="00532CBE" w:rsidRDefault="009377FC" w:rsidP="00343CDA">
      <w:pPr>
        <w:pStyle w:val="PR2"/>
        <w:tabs>
          <w:tab w:val="clear" w:pos="1440"/>
          <w:tab w:val="num" w:pos="1080"/>
        </w:tabs>
        <w:ind w:left="1080" w:hanging="360"/>
        <w:rPr>
          <w:sz w:val="20"/>
        </w:rPr>
      </w:pPr>
      <w:r w:rsidRPr="00532CBE">
        <w:rPr>
          <w:sz w:val="20"/>
        </w:rPr>
        <w:t>Description:</w:t>
      </w:r>
    </w:p>
    <w:p w:rsidR="009377FC" w:rsidRPr="00532CBE" w:rsidRDefault="009377FC" w:rsidP="00343CDA">
      <w:pPr>
        <w:pStyle w:val="PR3"/>
        <w:tabs>
          <w:tab w:val="clear" w:pos="2016"/>
          <w:tab w:val="num" w:pos="1440"/>
        </w:tabs>
        <w:ind w:left="1440" w:hanging="360"/>
        <w:rPr>
          <w:sz w:val="20"/>
        </w:rPr>
      </w:pPr>
      <w:r w:rsidRPr="00532CBE">
        <w:rPr>
          <w:sz w:val="20"/>
        </w:rPr>
        <w:t>Cast bronze bodies and bonnets or for plastic models, glass-enforced nylon material including valve bonnet. Pressure regulation device can be a permanent or after –sale accessory as needed. Pressure regulation range shall be from 15 to 220 PSI.</w:t>
      </w:r>
    </w:p>
    <w:p w:rsidR="008741C7" w:rsidRPr="00532CBE" w:rsidRDefault="008741C7" w:rsidP="00D116DB">
      <w:pPr>
        <w:pStyle w:val="ART"/>
        <w:tabs>
          <w:tab w:val="clear" w:pos="864"/>
          <w:tab w:val="num" w:pos="720"/>
        </w:tabs>
        <w:spacing w:before="240"/>
        <w:ind w:left="720" w:hanging="720"/>
        <w:rPr>
          <w:sz w:val="20"/>
        </w:rPr>
      </w:pPr>
      <w:r w:rsidRPr="00532CBE">
        <w:rPr>
          <w:sz w:val="20"/>
        </w:rPr>
        <w:t>DRIP FILTERS</w:t>
      </w:r>
    </w:p>
    <w:p w:rsidR="008741C7" w:rsidRPr="00532CBE" w:rsidRDefault="009619EB" w:rsidP="00343CDA">
      <w:pPr>
        <w:pStyle w:val="PR1"/>
        <w:tabs>
          <w:tab w:val="clear" w:pos="864"/>
          <w:tab w:val="left" w:pos="720"/>
        </w:tabs>
        <w:spacing w:before="0"/>
        <w:ind w:left="720" w:hanging="540"/>
        <w:rPr>
          <w:sz w:val="20"/>
        </w:rPr>
      </w:pPr>
      <w:r w:rsidRPr="00532CBE">
        <w:rPr>
          <w:sz w:val="20"/>
        </w:rPr>
        <w:t>Drip Filters</w:t>
      </w:r>
    </w:p>
    <w:p w:rsidR="009619EB" w:rsidRPr="00532CBE" w:rsidRDefault="009619EB" w:rsidP="00343CDA">
      <w:pPr>
        <w:pStyle w:val="PR2"/>
        <w:tabs>
          <w:tab w:val="clear" w:pos="1440"/>
          <w:tab w:val="num" w:pos="1080"/>
        </w:tabs>
        <w:ind w:left="1080" w:hanging="360"/>
        <w:rPr>
          <w:sz w:val="20"/>
        </w:rPr>
      </w:pPr>
      <w:r w:rsidRPr="00532CBE">
        <w:rPr>
          <w:sz w:val="20"/>
        </w:rPr>
        <w:t>Manufacturers: Subject to compliance with requirements, provide product indicated on the drawings or comparable product by one of the following:</w:t>
      </w:r>
    </w:p>
    <w:p w:rsidR="009619EB" w:rsidRPr="00532CBE" w:rsidRDefault="009619EB" w:rsidP="00343CDA">
      <w:pPr>
        <w:pStyle w:val="PR3"/>
        <w:tabs>
          <w:tab w:val="clear" w:pos="2016"/>
          <w:tab w:val="num" w:pos="1440"/>
        </w:tabs>
        <w:ind w:left="1440" w:hanging="360"/>
        <w:rPr>
          <w:sz w:val="20"/>
        </w:rPr>
      </w:pPr>
      <w:r w:rsidRPr="00532CBE">
        <w:rPr>
          <w:sz w:val="20"/>
        </w:rPr>
        <w:t>Toro, Plastic Y Filters</w:t>
      </w:r>
    </w:p>
    <w:p w:rsidR="009619EB" w:rsidRDefault="009619EB" w:rsidP="00343CDA">
      <w:pPr>
        <w:pStyle w:val="PR3"/>
        <w:tabs>
          <w:tab w:val="clear" w:pos="2016"/>
          <w:tab w:val="num" w:pos="1440"/>
        </w:tabs>
        <w:ind w:left="1440" w:hanging="360"/>
        <w:rPr>
          <w:sz w:val="20"/>
        </w:rPr>
      </w:pPr>
      <w:r w:rsidRPr="00532CBE">
        <w:rPr>
          <w:sz w:val="20"/>
        </w:rPr>
        <w:t>Rainbird, RBY Filters</w:t>
      </w:r>
    </w:p>
    <w:p w:rsidR="009F788E" w:rsidRPr="00532CBE" w:rsidRDefault="009F788E" w:rsidP="00343CDA">
      <w:pPr>
        <w:pStyle w:val="PR3"/>
        <w:tabs>
          <w:tab w:val="clear" w:pos="2016"/>
          <w:tab w:val="num" w:pos="1440"/>
        </w:tabs>
        <w:ind w:left="1440" w:hanging="360"/>
        <w:rPr>
          <w:sz w:val="20"/>
        </w:rPr>
      </w:pPr>
      <w:r>
        <w:rPr>
          <w:sz w:val="20"/>
        </w:rPr>
        <w:t>Hunter Industries Inc., HY Filters</w:t>
      </w:r>
    </w:p>
    <w:p w:rsidR="009619EB" w:rsidRPr="00532CBE" w:rsidRDefault="009619EB" w:rsidP="00343CDA">
      <w:pPr>
        <w:pStyle w:val="PR2"/>
        <w:tabs>
          <w:tab w:val="clear" w:pos="1440"/>
          <w:tab w:val="num" w:pos="1080"/>
        </w:tabs>
        <w:ind w:left="1080" w:hanging="360"/>
        <w:rPr>
          <w:sz w:val="20"/>
        </w:rPr>
      </w:pPr>
      <w:r w:rsidRPr="00532CBE">
        <w:rPr>
          <w:sz w:val="20"/>
        </w:rPr>
        <w:t>Description:</w:t>
      </w:r>
    </w:p>
    <w:p w:rsidR="009619EB" w:rsidRPr="00532CBE" w:rsidRDefault="009619EB" w:rsidP="00343CDA">
      <w:pPr>
        <w:pStyle w:val="PR3"/>
        <w:tabs>
          <w:tab w:val="clear" w:pos="2016"/>
          <w:tab w:val="num" w:pos="1440"/>
        </w:tabs>
        <w:ind w:left="1440" w:hanging="360"/>
        <w:rPr>
          <w:sz w:val="20"/>
        </w:rPr>
      </w:pPr>
      <w:r w:rsidRPr="00532CBE">
        <w:rPr>
          <w:sz w:val="20"/>
        </w:rPr>
        <w:t>Case: High impact plastic or glass-reinforced nylon</w:t>
      </w:r>
    </w:p>
    <w:p w:rsidR="009619EB" w:rsidRPr="00532CBE" w:rsidRDefault="009619EB" w:rsidP="00343CDA">
      <w:pPr>
        <w:pStyle w:val="PR3"/>
        <w:tabs>
          <w:tab w:val="clear" w:pos="2016"/>
          <w:tab w:val="num" w:pos="1440"/>
        </w:tabs>
        <w:ind w:left="1440" w:hanging="360"/>
        <w:rPr>
          <w:sz w:val="20"/>
        </w:rPr>
      </w:pPr>
      <w:r w:rsidRPr="00532CBE">
        <w:rPr>
          <w:sz w:val="20"/>
        </w:rPr>
        <w:t>Screen: Removable stainless steel or plastic mesh</w:t>
      </w:r>
    </w:p>
    <w:p w:rsidR="009619EB" w:rsidRPr="00532CBE" w:rsidRDefault="009619EB" w:rsidP="00343CDA">
      <w:pPr>
        <w:pStyle w:val="PR3"/>
        <w:tabs>
          <w:tab w:val="clear" w:pos="2016"/>
          <w:tab w:val="num" w:pos="1440"/>
        </w:tabs>
        <w:ind w:left="1440" w:hanging="360"/>
        <w:rPr>
          <w:sz w:val="20"/>
        </w:rPr>
      </w:pPr>
      <w:r w:rsidRPr="00532CBE">
        <w:rPr>
          <w:sz w:val="20"/>
        </w:rPr>
        <w:t>Inlet: Male or female IPS threads.</w:t>
      </w:r>
    </w:p>
    <w:p w:rsidR="009619EB" w:rsidRPr="00532CBE" w:rsidRDefault="0098567B" w:rsidP="00D116DB">
      <w:pPr>
        <w:pStyle w:val="ART"/>
        <w:tabs>
          <w:tab w:val="clear" w:pos="864"/>
          <w:tab w:val="num" w:pos="720"/>
        </w:tabs>
        <w:spacing w:before="240"/>
        <w:ind w:left="720" w:hanging="720"/>
        <w:rPr>
          <w:sz w:val="20"/>
        </w:rPr>
      </w:pPr>
      <w:r>
        <w:rPr>
          <w:sz w:val="20"/>
        </w:rPr>
        <w:t xml:space="preserve">WIRED OR </w:t>
      </w:r>
      <w:r w:rsidR="009619EB" w:rsidRPr="00532CBE">
        <w:rPr>
          <w:sz w:val="20"/>
        </w:rPr>
        <w:t xml:space="preserve">WIRELESS RAIN </w:t>
      </w:r>
      <w:r>
        <w:rPr>
          <w:sz w:val="20"/>
        </w:rPr>
        <w:t xml:space="preserve">OR RAIN/FREEZE </w:t>
      </w:r>
      <w:r w:rsidR="009619EB" w:rsidRPr="00532CBE">
        <w:rPr>
          <w:sz w:val="20"/>
        </w:rPr>
        <w:t>SENSORS</w:t>
      </w:r>
    </w:p>
    <w:p w:rsidR="009619EB" w:rsidRPr="00532CBE" w:rsidRDefault="009619EB" w:rsidP="00343CDA">
      <w:pPr>
        <w:pStyle w:val="PR1"/>
        <w:tabs>
          <w:tab w:val="clear" w:pos="864"/>
          <w:tab w:val="left" w:pos="720"/>
        </w:tabs>
        <w:spacing w:before="0"/>
        <w:ind w:left="720" w:hanging="540"/>
        <w:rPr>
          <w:sz w:val="20"/>
        </w:rPr>
      </w:pPr>
      <w:r w:rsidRPr="00532CBE">
        <w:rPr>
          <w:sz w:val="20"/>
        </w:rPr>
        <w:t>Rain Sensors</w:t>
      </w:r>
    </w:p>
    <w:p w:rsidR="0098567B" w:rsidRDefault="00D32D06" w:rsidP="00343CDA">
      <w:pPr>
        <w:pStyle w:val="PR2"/>
        <w:tabs>
          <w:tab w:val="clear" w:pos="1440"/>
          <w:tab w:val="num" w:pos="1080"/>
        </w:tabs>
        <w:ind w:left="1080" w:hanging="360"/>
        <w:rPr>
          <w:sz w:val="20"/>
        </w:rPr>
      </w:pPr>
      <w:r>
        <w:rPr>
          <w:sz w:val="20"/>
        </w:rPr>
        <w:t xml:space="preserve">National Account </w:t>
      </w:r>
      <w:r w:rsidR="0098567B">
        <w:rPr>
          <w:sz w:val="20"/>
        </w:rPr>
        <w:t>Product (</w:t>
      </w:r>
      <w:r w:rsidR="00503E36">
        <w:rPr>
          <w:sz w:val="20"/>
        </w:rPr>
        <w:t>Owner</w:t>
      </w:r>
      <w:r w:rsidR="0098567B">
        <w:rPr>
          <w:sz w:val="20"/>
        </w:rPr>
        <w:t xml:space="preserve"> furnished with WeatherTRAK Controller</w:t>
      </w:r>
      <w:r w:rsidR="00503E36">
        <w:rPr>
          <w:sz w:val="20"/>
        </w:rPr>
        <w:t xml:space="preserve"> package</w:t>
      </w:r>
      <w:r w:rsidR="0098567B">
        <w:rPr>
          <w:sz w:val="20"/>
        </w:rPr>
        <w:t>).</w:t>
      </w:r>
    </w:p>
    <w:p w:rsidR="00F77363" w:rsidRDefault="009619EB">
      <w:pPr>
        <w:pStyle w:val="PR2"/>
        <w:tabs>
          <w:tab w:val="clear" w:pos="1440"/>
          <w:tab w:val="num" w:pos="1080"/>
        </w:tabs>
        <w:ind w:left="1080" w:hanging="360"/>
        <w:rPr>
          <w:sz w:val="20"/>
        </w:rPr>
      </w:pPr>
      <w:r w:rsidRPr="00532CBE">
        <w:rPr>
          <w:sz w:val="20"/>
        </w:rPr>
        <w:t>Manufacturers: Subject to compliance with requirements, one of the following</w:t>
      </w:r>
      <w:r w:rsidR="0098567B">
        <w:rPr>
          <w:sz w:val="20"/>
        </w:rPr>
        <w:t xml:space="preserve"> will </w:t>
      </w:r>
      <w:r w:rsidR="00D32D06">
        <w:rPr>
          <w:sz w:val="20"/>
        </w:rPr>
        <w:t>be part of the irrigation controller package</w:t>
      </w:r>
      <w:r w:rsidRPr="00532CBE">
        <w:rPr>
          <w:sz w:val="20"/>
        </w:rPr>
        <w:t>:</w:t>
      </w:r>
    </w:p>
    <w:p w:rsidR="009619EB" w:rsidRDefault="009619EB" w:rsidP="00343CDA">
      <w:pPr>
        <w:pStyle w:val="PR3"/>
        <w:tabs>
          <w:tab w:val="clear" w:pos="2016"/>
          <w:tab w:val="num" w:pos="1440"/>
        </w:tabs>
        <w:ind w:left="1440" w:hanging="360"/>
        <w:rPr>
          <w:sz w:val="20"/>
        </w:rPr>
      </w:pPr>
      <w:r w:rsidRPr="00532CBE">
        <w:rPr>
          <w:sz w:val="20"/>
        </w:rPr>
        <w:t xml:space="preserve">Irritrol, RFS 1000 </w:t>
      </w:r>
      <w:r w:rsidR="0098567B">
        <w:rPr>
          <w:sz w:val="20"/>
        </w:rPr>
        <w:t xml:space="preserve">Wired or </w:t>
      </w:r>
      <w:r w:rsidRPr="00532CBE">
        <w:rPr>
          <w:sz w:val="20"/>
        </w:rPr>
        <w:t>Wireless Rain/Freeze Series</w:t>
      </w:r>
    </w:p>
    <w:p w:rsidR="0098567B" w:rsidRPr="0098567B" w:rsidRDefault="0098567B" w:rsidP="0098567B">
      <w:pPr>
        <w:pStyle w:val="PR3"/>
        <w:tabs>
          <w:tab w:val="clear" w:pos="2016"/>
          <w:tab w:val="num" w:pos="1440"/>
        </w:tabs>
        <w:ind w:left="1440" w:hanging="360"/>
        <w:rPr>
          <w:sz w:val="20"/>
        </w:rPr>
      </w:pPr>
      <w:r w:rsidRPr="00532CBE">
        <w:rPr>
          <w:sz w:val="20"/>
        </w:rPr>
        <w:t xml:space="preserve">Toro, TWRS </w:t>
      </w:r>
      <w:r>
        <w:rPr>
          <w:sz w:val="20"/>
        </w:rPr>
        <w:t xml:space="preserve">Wired or </w:t>
      </w:r>
      <w:r w:rsidRPr="00532CBE">
        <w:rPr>
          <w:sz w:val="20"/>
        </w:rPr>
        <w:t>Wireless Rain/Freeze Series</w:t>
      </w:r>
    </w:p>
    <w:p w:rsidR="009619EB" w:rsidRPr="00532CBE" w:rsidRDefault="009619EB" w:rsidP="00343CDA">
      <w:pPr>
        <w:pStyle w:val="PR3"/>
        <w:tabs>
          <w:tab w:val="clear" w:pos="2016"/>
          <w:tab w:val="num" w:pos="1440"/>
        </w:tabs>
        <w:ind w:left="1440" w:hanging="360"/>
        <w:rPr>
          <w:sz w:val="20"/>
        </w:rPr>
      </w:pPr>
      <w:r w:rsidRPr="00532CBE">
        <w:rPr>
          <w:sz w:val="20"/>
        </w:rPr>
        <w:t xml:space="preserve">Hunter, </w:t>
      </w:r>
      <w:r w:rsidR="0098567B">
        <w:rPr>
          <w:sz w:val="20"/>
        </w:rPr>
        <w:t xml:space="preserve">Wired or </w:t>
      </w:r>
      <w:r w:rsidRPr="00532CBE">
        <w:rPr>
          <w:sz w:val="20"/>
        </w:rPr>
        <w:t>Wireless Rain-Clik</w:t>
      </w:r>
    </w:p>
    <w:p w:rsidR="00A36E4E" w:rsidRPr="00532CBE" w:rsidRDefault="00A36E4E" w:rsidP="00880BFB">
      <w:pPr>
        <w:pStyle w:val="ART"/>
        <w:numPr>
          <w:ilvl w:val="3"/>
          <w:numId w:val="4"/>
        </w:numPr>
        <w:tabs>
          <w:tab w:val="clear" w:pos="864"/>
          <w:tab w:val="num" w:pos="720"/>
        </w:tabs>
        <w:spacing w:before="240"/>
        <w:rPr>
          <w:sz w:val="20"/>
        </w:rPr>
      </w:pPr>
      <w:r w:rsidRPr="00532CBE">
        <w:rPr>
          <w:sz w:val="20"/>
        </w:rPr>
        <w:t>AUTOMATIC DRAIN VALVES</w:t>
      </w:r>
    </w:p>
    <w:p w:rsidR="00A36E4E" w:rsidRPr="00880BFB" w:rsidRDefault="00A36E4E" w:rsidP="00343CDA">
      <w:pPr>
        <w:pStyle w:val="PR1"/>
        <w:numPr>
          <w:ilvl w:val="4"/>
          <w:numId w:val="4"/>
        </w:numPr>
        <w:tabs>
          <w:tab w:val="clear" w:pos="864"/>
          <w:tab w:val="left" w:pos="720"/>
        </w:tabs>
        <w:spacing w:before="0"/>
        <w:ind w:left="734" w:hanging="547"/>
        <w:rPr>
          <w:sz w:val="20"/>
        </w:rPr>
      </w:pPr>
      <w:r w:rsidRPr="00532CBE">
        <w:rPr>
          <w:sz w:val="20"/>
        </w:rPr>
        <w:t xml:space="preserve">Description:  Spring-loaded-ball type of corrosion-resistant construction and designed to open for drainage </w:t>
      </w:r>
      <w:r w:rsidRPr="00880BFB">
        <w:rPr>
          <w:sz w:val="20"/>
        </w:rPr>
        <w:t xml:space="preserve">if line pressure drops below </w:t>
      </w:r>
      <w:r w:rsidRPr="00880BFB">
        <w:rPr>
          <w:rStyle w:val="IP"/>
          <w:color w:val="auto"/>
          <w:sz w:val="20"/>
        </w:rPr>
        <w:t>2-1/2 to 3 psig</w:t>
      </w:r>
      <w:r w:rsidRPr="00880BFB">
        <w:rPr>
          <w:rStyle w:val="SI"/>
          <w:color w:val="auto"/>
          <w:sz w:val="20"/>
        </w:rPr>
        <w:t xml:space="preserve"> (17 to 20 kPa)</w:t>
      </w:r>
      <w:r w:rsidRPr="00880BFB">
        <w:rPr>
          <w:sz w:val="20"/>
        </w:rPr>
        <w:t>.</w:t>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TRANSITION FITTINGS</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General Requirements:  Same size as, and with pressure rating at least equal to and with ends compatible with, piping to be joined.</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Transition Couplings:</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 available manufacturers offering products that may be incorporated into the Work include, but are not limited to, the following: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Cascade Waterworks Manufacturing.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Dresser, Inc.; DMD Division.</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Ford Meter Box Company, Inc. (The).</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JCM Industries.</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Smith-Blair, Inc; a Sensus company.</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Viking Johnson.</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Description:  AWWA C219, metal sleeve-type coupling for underground pressure piping.</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Plastic-to-Metal Transition Fittings:</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 available manufacturers offering products that may be incorporated into the Work include, but are not limited to, the following: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Harvel Plastics, Inc.</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Spears Manufacturing Company.</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Description:  PVC one-piece fitting with manufacturer's Schedule 80 equivalent dimensions; one end with threaded brass insert, and one solvent-cement-socket</w:t>
      </w:r>
      <w:r w:rsidRPr="00532CBE">
        <w:rPr>
          <w:b/>
          <w:sz w:val="20"/>
        </w:rPr>
        <w:t> </w:t>
      </w:r>
      <w:r w:rsidRPr="00532CBE">
        <w:rPr>
          <w:sz w:val="20"/>
        </w:rPr>
        <w:t>or threaded end.</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Plastic-to-Metal Transition Unions:</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 available manufacturers offering products that may be incorporated into the Work include, but are not limited to, the following: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Colonial Engineering, Inc.</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NIBCO INC.</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Spears Manufacturing Company.</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 xml:space="preserve">Description:  MSS SP-107, PVC four-part union.  Include one </w:t>
      </w:r>
      <w:r w:rsidR="00510BCC" w:rsidRPr="00532CBE">
        <w:rPr>
          <w:sz w:val="20"/>
        </w:rPr>
        <w:t xml:space="preserve">brass </w:t>
      </w:r>
      <w:r w:rsidR="00510BCC" w:rsidRPr="00532CBE">
        <w:rPr>
          <w:b/>
          <w:sz w:val="20"/>
        </w:rPr>
        <w:t>or</w:t>
      </w:r>
      <w:r w:rsidRPr="00532CBE">
        <w:rPr>
          <w:b/>
          <w:sz w:val="20"/>
        </w:rPr>
        <w:t xml:space="preserve"> </w:t>
      </w:r>
      <w:r w:rsidRPr="00532CBE">
        <w:rPr>
          <w:sz w:val="20"/>
        </w:rPr>
        <w:t>stainless-steel threaded end, one solvent-cement-</w:t>
      </w:r>
      <w:r w:rsidR="00510BCC" w:rsidRPr="00532CBE">
        <w:rPr>
          <w:sz w:val="20"/>
        </w:rPr>
        <w:t xml:space="preserve">joint </w:t>
      </w:r>
      <w:r w:rsidR="00510BCC" w:rsidRPr="00532CBE">
        <w:rPr>
          <w:b/>
          <w:sz w:val="20"/>
        </w:rPr>
        <w:t>or</w:t>
      </w:r>
      <w:r w:rsidRPr="00532CBE">
        <w:rPr>
          <w:b/>
          <w:sz w:val="20"/>
        </w:rPr>
        <w:t xml:space="preserve"> </w:t>
      </w:r>
      <w:r w:rsidRPr="00532CBE">
        <w:rPr>
          <w:sz w:val="20"/>
        </w:rPr>
        <w:t>threaded plastic end, rubber O-ring, and union nut.</w:t>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MISCELLANEOUS PIPING SPECIALTIES</w:t>
      </w:r>
    </w:p>
    <w:p w:rsidR="00A36E4E" w:rsidRPr="00880BFB" w:rsidRDefault="00A36E4E" w:rsidP="00343CDA">
      <w:pPr>
        <w:pStyle w:val="PR1"/>
        <w:numPr>
          <w:ilvl w:val="4"/>
          <w:numId w:val="4"/>
        </w:numPr>
        <w:tabs>
          <w:tab w:val="clear" w:pos="864"/>
          <w:tab w:val="left" w:pos="720"/>
        </w:tabs>
        <w:spacing w:before="0"/>
        <w:ind w:left="734" w:hanging="547"/>
        <w:rPr>
          <w:sz w:val="20"/>
        </w:rPr>
      </w:pPr>
      <w:r w:rsidRPr="00880BFB">
        <w:rPr>
          <w:sz w:val="20"/>
        </w:rPr>
        <w:t>Water Hammer Arresters:  ASSE 1010 or PDI WH 201, with bellows or piston-type pressurized cushioning chamber and in sizes complying with PDI WH 201, Sizes A to F.</w:t>
      </w:r>
    </w:p>
    <w:p w:rsidR="00A36E4E" w:rsidRPr="00880BFB" w:rsidRDefault="00A36E4E" w:rsidP="00343CDA">
      <w:pPr>
        <w:pStyle w:val="PR1"/>
        <w:numPr>
          <w:ilvl w:val="4"/>
          <w:numId w:val="4"/>
        </w:numPr>
        <w:tabs>
          <w:tab w:val="clear" w:pos="864"/>
          <w:tab w:val="left" w:pos="720"/>
        </w:tabs>
        <w:spacing w:before="0"/>
        <w:ind w:left="734" w:hanging="547"/>
        <w:rPr>
          <w:sz w:val="20"/>
        </w:rPr>
      </w:pPr>
      <w:r w:rsidRPr="00880BFB">
        <w:rPr>
          <w:sz w:val="20"/>
        </w:rPr>
        <w:t xml:space="preserve">Pressure Gages:  ASME B40.1.  Include </w:t>
      </w:r>
      <w:r w:rsidRPr="00880BFB">
        <w:rPr>
          <w:rStyle w:val="IP"/>
          <w:color w:val="auto"/>
          <w:sz w:val="20"/>
        </w:rPr>
        <w:t>4-1/2-inch-</w:t>
      </w:r>
      <w:r w:rsidRPr="00880BFB">
        <w:rPr>
          <w:rStyle w:val="SI"/>
          <w:color w:val="auto"/>
          <w:sz w:val="20"/>
        </w:rPr>
        <w:t xml:space="preserve"> (115-mm-)</w:t>
      </w:r>
      <w:r w:rsidRPr="00880BFB">
        <w:rPr>
          <w:sz w:val="20"/>
        </w:rPr>
        <w:t xml:space="preserve"> diameter dial, dial range of two times system operating pressure, and bottom outlet.</w:t>
      </w:r>
    </w:p>
    <w:p w:rsidR="00CF71B0" w:rsidRDefault="00CF71B0">
      <w:pPr>
        <w:rPr>
          <w:sz w:val="20"/>
        </w:rPr>
      </w:pPr>
      <w:r>
        <w:rPr>
          <w:sz w:val="20"/>
        </w:rPr>
        <w:br w:type="page"/>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SPRINKLERS</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General Requirements:  Designed for uniform coverage over entire spray area indicated at available water pressure.</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Plastic, Pop-up, Gear-Drive Rotary Sprinklers:</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 provide products by one of the following:</w:t>
      </w:r>
    </w:p>
    <w:p w:rsidR="00A36E4E" w:rsidRPr="00532CBE" w:rsidRDefault="00A36E4E" w:rsidP="00343CDA">
      <w:pPr>
        <w:pStyle w:val="PR3"/>
        <w:numPr>
          <w:ilvl w:val="6"/>
          <w:numId w:val="4"/>
        </w:numPr>
        <w:tabs>
          <w:tab w:val="clear" w:pos="2016"/>
          <w:tab w:val="num" w:pos="1440"/>
        </w:tabs>
        <w:ind w:left="1440" w:hanging="360"/>
        <w:jc w:val="left"/>
        <w:rPr>
          <w:sz w:val="20"/>
        </w:rPr>
      </w:pPr>
      <w:r w:rsidRPr="00532CBE">
        <w:rPr>
          <w:sz w:val="20"/>
        </w:rPr>
        <w:t>Hunter Industries Incorporated.</w:t>
      </w:r>
      <w:r w:rsidR="007B2B0F" w:rsidRPr="00532CBE">
        <w:rPr>
          <w:sz w:val="20"/>
        </w:rPr>
        <w:t xml:space="preserve"> 760-591-7383. http://www.hunterindustries.com/Corporate/contact_us.html</w:t>
      </w:r>
    </w:p>
    <w:p w:rsidR="007B2B0F" w:rsidRPr="00532CBE" w:rsidRDefault="00A36E4E" w:rsidP="00343CDA">
      <w:pPr>
        <w:pStyle w:val="PR3"/>
        <w:numPr>
          <w:ilvl w:val="6"/>
          <w:numId w:val="4"/>
        </w:numPr>
        <w:tabs>
          <w:tab w:val="clear" w:pos="2016"/>
          <w:tab w:val="num" w:pos="1440"/>
        </w:tabs>
        <w:ind w:left="1440" w:hanging="360"/>
        <w:rPr>
          <w:sz w:val="20"/>
        </w:rPr>
      </w:pPr>
      <w:r w:rsidRPr="00532CBE">
        <w:rPr>
          <w:sz w:val="20"/>
        </w:rPr>
        <w:t>Rain Bird Corporation.</w:t>
      </w:r>
      <w:r w:rsidR="007B2B0F" w:rsidRPr="00532CBE">
        <w:rPr>
          <w:sz w:val="20"/>
        </w:rPr>
        <w:t xml:space="preserve"> (1-800-724-6247. http://www.rainbird.com/contact.htm</w:t>
      </w:r>
    </w:p>
    <w:p w:rsidR="00A36E4E" w:rsidRPr="00532CBE" w:rsidRDefault="00A36E4E" w:rsidP="00343CDA">
      <w:pPr>
        <w:pStyle w:val="PR3"/>
        <w:numPr>
          <w:ilvl w:val="6"/>
          <w:numId w:val="4"/>
        </w:numPr>
        <w:tabs>
          <w:tab w:val="clear" w:pos="2016"/>
          <w:tab w:val="num" w:pos="1440"/>
        </w:tabs>
        <w:ind w:left="1440" w:hanging="360"/>
        <w:jc w:val="left"/>
        <w:rPr>
          <w:sz w:val="20"/>
        </w:rPr>
      </w:pPr>
      <w:r w:rsidRPr="00532CBE">
        <w:rPr>
          <w:sz w:val="20"/>
        </w:rPr>
        <w:t>Toro Company (The); Irrigation Division.</w:t>
      </w:r>
      <w:r w:rsidR="007B2B0F" w:rsidRPr="00532CBE">
        <w:rPr>
          <w:sz w:val="20"/>
        </w:rPr>
        <w:t xml:space="preserve"> </w:t>
      </w:r>
      <w:r w:rsidR="007B2B0F" w:rsidRPr="00532CBE">
        <w:rPr>
          <w:color w:val="000000"/>
          <w:sz w:val="20"/>
        </w:rPr>
        <w:t>888-384-9939.  http://www.toro.com/contact/index.html</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Description:</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ABS.</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Retraction Spring:  Stainless steel.</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Internal Parts:  Corrosion resistant.</w:t>
      </w:r>
    </w:p>
    <w:p w:rsidR="00332588" w:rsidRPr="00532CBE" w:rsidRDefault="00332588" w:rsidP="00343CDA">
      <w:pPr>
        <w:pStyle w:val="PR3"/>
        <w:numPr>
          <w:ilvl w:val="6"/>
          <w:numId w:val="4"/>
        </w:numPr>
        <w:tabs>
          <w:tab w:val="clear" w:pos="2016"/>
          <w:tab w:val="num" w:pos="1440"/>
        </w:tabs>
        <w:ind w:left="1440" w:hanging="360"/>
        <w:rPr>
          <w:sz w:val="20"/>
        </w:rPr>
      </w:pPr>
      <w:r w:rsidRPr="00532CBE">
        <w:rPr>
          <w:sz w:val="20"/>
        </w:rPr>
        <w:t>Pressure regulating</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 xml:space="preserve">Plastic, Pop-up </w:t>
      </w:r>
      <w:r w:rsidR="007E2B5E" w:rsidRPr="00532CBE">
        <w:rPr>
          <w:sz w:val="20"/>
        </w:rPr>
        <w:t xml:space="preserve">“Fixed” </w:t>
      </w:r>
      <w:r w:rsidR="003B7778">
        <w:rPr>
          <w:sz w:val="20"/>
        </w:rPr>
        <w:t xml:space="preserve">Stream </w:t>
      </w:r>
      <w:r w:rsidRPr="00532CBE">
        <w:rPr>
          <w:sz w:val="20"/>
        </w:rPr>
        <w:t>Spray Sprinklers</w:t>
      </w:r>
      <w:r w:rsidR="007E2B5E" w:rsidRPr="00532CBE">
        <w:rPr>
          <w:sz w:val="20"/>
        </w:rPr>
        <w:t xml:space="preserve"> </w:t>
      </w:r>
      <w:r w:rsidR="00D4068E">
        <w:rPr>
          <w:sz w:val="20"/>
        </w:rPr>
        <w:t>with a 40 psi internal pressure regulator due to the optimum performance of a MP Rotator Nozzle</w:t>
      </w:r>
      <w:r w:rsidRPr="00532CBE">
        <w:rPr>
          <w:sz w:val="20"/>
        </w:rPr>
        <w:t>:</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w:t>
      </w:r>
      <w:r w:rsidR="00450D8E" w:rsidRPr="00532CBE" w:rsidDel="00450D8E">
        <w:rPr>
          <w:sz w:val="20"/>
        </w:rPr>
        <w:t xml:space="preserve"> </w:t>
      </w:r>
      <w:r w:rsidRPr="00532CBE">
        <w:rPr>
          <w:sz w:val="20"/>
        </w:rPr>
        <w:t>provide products by the following:</w:t>
      </w:r>
    </w:p>
    <w:p w:rsidR="00450D8E" w:rsidRPr="00532CBE" w:rsidRDefault="00D4068E" w:rsidP="00343CDA">
      <w:pPr>
        <w:pStyle w:val="PR3"/>
        <w:numPr>
          <w:ilvl w:val="6"/>
          <w:numId w:val="4"/>
        </w:numPr>
        <w:tabs>
          <w:tab w:val="clear" w:pos="2016"/>
          <w:tab w:val="num" w:pos="1440"/>
        </w:tabs>
        <w:ind w:left="1440" w:hanging="360"/>
        <w:jc w:val="left"/>
        <w:rPr>
          <w:sz w:val="20"/>
        </w:rPr>
      </w:pPr>
      <w:r>
        <w:rPr>
          <w:sz w:val="20"/>
        </w:rPr>
        <w:t xml:space="preserve">Hunter MPR40 with MP Rotator Nozzle by </w:t>
      </w:r>
      <w:r w:rsidR="00450D8E" w:rsidRPr="00532CBE">
        <w:rPr>
          <w:sz w:val="20"/>
        </w:rPr>
        <w:t>Hunter Industries Incorporated. 760-591-7383. http://www.hunterindustries.com/Corporate/contact_us.html</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Description:</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ABS.</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 xml:space="preserve">Nozzle:  </w:t>
      </w:r>
      <w:r w:rsidR="00D4068E">
        <w:rPr>
          <w:sz w:val="20"/>
        </w:rPr>
        <w:t>MP Rotator</w:t>
      </w:r>
      <w:r w:rsidRPr="00532CBE">
        <w:rPr>
          <w:sz w:val="20"/>
        </w:rPr>
        <w:t>.</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Retraction Spring:  Stainless steel.</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Internal Parts:  Corrosion resistant.</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 xml:space="preserve">Pattern:  </w:t>
      </w:r>
      <w:r w:rsidR="00D4068E">
        <w:rPr>
          <w:sz w:val="20"/>
        </w:rPr>
        <w:t>Adjustable</w:t>
      </w:r>
      <w:r w:rsidRPr="00532CBE">
        <w:rPr>
          <w:sz w:val="20"/>
        </w:rPr>
        <w:t>, with flow adjustment.</w:t>
      </w:r>
    </w:p>
    <w:p w:rsidR="00332588" w:rsidRPr="00532CBE" w:rsidRDefault="00D4068E" w:rsidP="00343CDA">
      <w:pPr>
        <w:pStyle w:val="PR3"/>
        <w:numPr>
          <w:ilvl w:val="6"/>
          <w:numId w:val="4"/>
        </w:numPr>
        <w:tabs>
          <w:tab w:val="clear" w:pos="2016"/>
          <w:tab w:val="num" w:pos="1440"/>
        </w:tabs>
        <w:ind w:left="1440" w:hanging="360"/>
        <w:rPr>
          <w:sz w:val="20"/>
        </w:rPr>
      </w:pPr>
      <w:r>
        <w:rPr>
          <w:sz w:val="20"/>
        </w:rPr>
        <w:t>40 psi internal pressure regulator</w:t>
      </w:r>
    </w:p>
    <w:p w:rsidR="007E2B5E" w:rsidRPr="00532CBE" w:rsidRDefault="007E2B5E" w:rsidP="00343CDA">
      <w:pPr>
        <w:pStyle w:val="PR1"/>
        <w:numPr>
          <w:ilvl w:val="4"/>
          <w:numId w:val="4"/>
        </w:numPr>
        <w:tabs>
          <w:tab w:val="clear" w:pos="864"/>
          <w:tab w:val="left" w:pos="720"/>
        </w:tabs>
        <w:spacing w:before="0"/>
        <w:ind w:left="720" w:hanging="540"/>
        <w:rPr>
          <w:sz w:val="20"/>
        </w:rPr>
      </w:pPr>
      <w:r w:rsidRPr="00532CBE">
        <w:rPr>
          <w:sz w:val="20"/>
        </w:rPr>
        <w:t>Plastic Flood Bubblers (Pressure Compensating)</w:t>
      </w:r>
    </w:p>
    <w:p w:rsidR="007E2B5E" w:rsidRPr="00532CBE" w:rsidRDefault="007E2B5E" w:rsidP="00343CDA">
      <w:pPr>
        <w:pStyle w:val="PR2"/>
        <w:numPr>
          <w:ilvl w:val="5"/>
          <w:numId w:val="4"/>
        </w:numPr>
        <w:tabs>
          <w:tab w:val="clear" w:pos="1440"/>
          <w:tab w:val="num" w:pos="1080"/>
        </w:tabs>
        <w:ind w:left="1080" w:hanging="360"/>
        <w:rPr>
          <w:sz w:val="20"/>
        </w:rPr>
      </w:pPr>
      <w:r w:rsidRPr="00532CBE">
        <w:rPr>
          <w:sz w:val="20"/>
        </w:rPr>
        <w:t>Manufacturers: Subject to compliance with requirements, provide product indicated on the drawings or comparable product by one of the following:</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Irritrol, 533 Bubbler Series</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Toro, 571 Flood Bubbler Series</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Rain Bird, 1400 Series</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Hunter PCB or PCN Bubbler Series</w:t>
      </w:r>
    </w:p>
    <w:p w:rsidR="007E2B5E" w:rsidRPr="00532CBE" w:rsidRDefault="007E2B5E" w:rsidP="00343CDA">
      <w:pPr>
        <w:pStyle w:val="PR2"/>
        <w:numPr>
          <w:ilvl w:val="5"/>
          <w:numId w:val="4"/>
        </w:numPr>
        <w:tabs>
          <w:tab w:val="clear" w:pos="1440"/>
          <w:tab w:val="num" w:pos="1080"/>
        </w:tabs>
        <w:ind w:left="1080" w:hanging="360"/>
        <w:rPr>
          <w:sz w:val="20"/>
        </w:rPr>
      </w:pPr>
      <w:r w:rsidRPr="00532CBE">
        <w:rPr>
          <w:sz w:val="20"/>
        </w:rPr>
        <w:t>Description</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Body Material: Corrosion-proof and rubber construction</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Pattern: Full circle</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Pressure: Pressure regulating</w:t>
      </w:r>
    </w:p>
    <w:p w:rsidR="007E2B5E" w:rsidRPr="00532CBE" w:rsidRDefault="007E2B5E" w:rsidP="00343CDA">
      <w:pPr>
        <w:pStyle w:val="PR3"/>
        <w:numPr>
          <w:ilvl w:val="6"/>
          <w:numId w:val="4"/>
        </w:numPr>
        <w:tabs>
          <w:tab w:val="clear" w:pos="2016"/>
          <w:tab w:val="num" w:pos="1440"/>
        </w:tabs>
        <w:ind w:left="1440" w:hanging="360"/>
        <w:rPr>
          <w:sz w:val="20"/>
        </w:rPr>
      </w:pPr>
      <w:r w:rsidRPr="00532CBE">
        <w:rPr>
          <w:sz w:val="20"/>
        </w:rPr>
        <w:t>Threads: ½” internal, IPS female threads.</w:t>
      </w:r>
    </w:p>
    <w:p w:rsidR="00A36E4E" w:rsidRPr="00532CBE" w:rsidRDefault="00A36E4E" w:rsidP="00343CDA">
      <w:pPr>
        <w:pStyle w:val="PR1"/>
        <w:numPr>
          <w:ilvl w:val="4"/>
          <w:numId w:val="4"/>
        </w:numPr>
        <w:tabs>
          <w:tab w:val="clear" w:pos="864"/>
          <w:tab w:val="left" w:pos="720"/>
        </w:tabs>
        <w:spacing w:before="0"/>
        <w:ind w:left="720" w:hanging="540"/>
        <w:rPr>
          <w:sz w:val="20"/>
        </w:rPr>
      </w:pPr>
      <w:r w:rsidRPr="00532CBE">
        <w:rPr>
          <w:sz w:val="20"/>
        </w:rPr>
        <w:t>Plastic Shrub Sprinklers</w:t>
      </w:r>
      <w:r w:rsidR="000A12A0" w:rsidRPr="00532CBE">
        <w:rPr>
          <w:sz w:val="20"/>
        </w:rPr>
        <w:t xml:space="preserve"> (only if used, see Lowe’s Development Criteria)</w:t>
      </w:r>
      <w:r w:rsidRPr="00532CBE">
        <w:rPr>
          <w:sz w:val="20"/>
        </w:rPr>
        <w:t>:</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 xml:space="preserve">Manufacturers:  Subject to compliance with requirements, provide products by the </w:t>
      </w:r>
      <w:r w:rsidR="00450D8E" w:rsidRPr="00532CBE">
        <w:rPr>
          <w:sz w:val="20"/>
        </w:rPr>
        <w:t>following:</w:t>
      </w:r>
    </w:p>
    <w:p w:rsidR="00450D8E" w:rsidRPr="00532CBE" w:rsidRDefault="00450D8E" w:rsidP="00343CDA">
      <w:pPr>
        <w:pStyle w:val="PR3"/>
        <w:numPr>
          <w:ilvl w:val="6"/>
          <w:numId w:val="4"/>
        </w:numPr>
        <w:tabs>
          <w:tab w:val="clear" w:pos="2016"/>
          <w:tab w:val="num" w:pos="1440"/>
        </w:tabs>
        <w:ind w:left="1440" w:hanging="360"/>
        <w:jc w:val="left"/>
        <w:rPr>
          <w:sz w:val="20"/>
        </w:rPr>
      </w:pPr>
      <w:r w:rsidRPr="00532CBE">
        <w:rPr>
          <w:sz w:val="20"/>
        </w:rPr>
        <w:t xml:space="preserve">Hunter </w:t>
      </w:r>
      <w:r w:rsidR="00D4068E">
        <w:rPr>
          <w:sz w:val="20"/>
        </w:rPr>
        <w:t xml:space="preserve">MPR40 with MP Rotator Nozzle by Hunter </w:t>
      </w:r>
      <w:r w:rsidRPr="00532CBE">
        <w:rPr>
          <w:sz w:val="20"/>
        </w:rPr>
        <w:t>Industries Incorporated. 760-591-7383. http://www.hunterindustries.com/Corporate/contact_us.html</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Description:</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ABS or other plastic.</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 xml:space="preserve">Pattern:  </w:t>
      </w:r>
      <w:r w:rsidR="00D4068E">
        <w:rPr>
          <w:sz w:val="20"/>
        </w:rPr>
        <w:t>Adjustable</w:t>
      </w:r>
      <w:r w:rsidRPr="00532CBE">
        <w:rPr>
          <w:sz w:val="20"/>
        </w:rPr>
        <w:t>, with flow adjustment.</w:t>
      </w:r>
    </w:p>
    <w:p w:rsidR="00332588" w:rsidRPr="00532CBE" w:rsidRDefault="00D4068E" w:rsidP="00343CDA">
      <w:pPr>
        <w:pStyle w:val="PR3"/>
        <w:numPr>
          <w:ilvl w:val="6"/>
          <w:numId w:val="4"/>
        </w:numPr>
        <w:tabs>
          <w:tab w:val="clear" w:pos="2016"/>
          <w:tab w:val="num" w:pos="1440"/>
        </w:tabs>
        <w:ind w:left="1440" w:hanging="360"/>
        <w:rPr>
          <w:sz w:val="20"/>
        </w:rPr>
      </w:pPr>
      <w:r>
        <w:rPr>
          <w:sz w:val="20"/>
        </w:rPr>
        <w:t>40 psi internal pressure regulator</w:t>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QUICK COUPLERS</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Manufacturers:  Subject to compliance with requirements, provide products by one of the following:</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Buckner; a division of Storm Manufacturing Group Inc.</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Hunter Industries Incorporated.</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Rain Bird Corporation.</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Toro Company (The); Irrigation Division.</w:t>
      </w:r>
    </w:p>
    <w:p w:rsidR="00CF71B0" w:rsidRDefault="00CF71B0">
      <w:pPr>
        <w:rPr>
          <w:sz w:val="20"/>
        </w:rPr>
      </w:pPr>
      <w:r>
        <w:rPr>
          <w:sz w:val="20"/>
        </w:rPr>
        <w:br w:type="page"/>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Description:  Factory-fabricated, bronze or brass, two-piece assembly.  Include coupler water-seal valve; removable upper body with spring-loaded or weighted, rubber-covered cap; hose swivel with ASME B1.20.7, 3/4-11.5NH threads for garden hose on outlet; and</w:t>
      </w:r>
      <w:r w:rsidR="006931F0" w:rsidRPr="00532CBE">
        <w:rPr>
          <w:sz w:val="20"/>
        </w:rPr>
        <w:t xml:space="preserve"> two</w:t>
      </w:r>
      <w:r w:rsidRPr="00532CBE">
        <w:rPr>
          <w:sz w:val="20"/>
        </w:rPr>
        <w:t xml:space="preserve"> operating key</w:t>
      </w:r>
      <w:r w:rsidR="006931F0" w:rsidRPr="00532CBE">
        <w:rPr>
          <w:sz w:val="20"/>
        </w:rPr>
        <w:t>s</w:t>
      </w:r>
      <w:r w:rsidRPr="00532CBE">
        <w:rPr>
          <w:sz w:val="20"/>
        </w:rPr>
        <w:t>.</w:t>
      </w:r>
    </w:p>
    <w:p w:rsidR="007E2B5E" w:rsidRPr="00532CBE" w:rsidRDefault="007E2B5E" w:rsidP="00343CDA">
      <w:pPr>
        <w:pStyle w:val="PR2"/>
        <w:numPr>
          <w:ilvl w:val="5"/>
          <w:numId w:val="4"/>
        </w:numPr>
        <w:tabs>
          <w:tab w:val="clear" w:pos="1440"/>
          <w:tab w:val="num" w:pos="1080"/>
        </w:tabs>
        <w:ind w:left="1080" w:hanging="360"/>
        <w:rPr>
          <w:sz w:val="20"/>
        </w:rPr>
      </w:pPr>
      <w:r w:rsidRPr="00532CBE">
        <w:rPr>
          <w:sz w:val="20"/>
        </w:rPr>
        <w:t>For sites that use recycled or reclaimed water, use Acme-style quick couplers with purple-coded covers.</w:t>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 xml:space="preserve">DRIP </w:t>
      </w:r>
      <w:r w:rsidR="007E2B5E" w:rsidRPr="00532CBE">
        <w:rPr>
          <w:sz w:val="20"/>
        </w:rPr>
        <w:t xml:space="preserve">EMITTER </w:t>
      </w:r>
      <w:r w:rsidRPr="00532CBE">
        <w:rPr>
          <w:sz w:val="20"/>
        </w:rPr>
        <w:t>SPECIALTIES</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Manufacturers:  Subject to compliance with requirements, provide products by one of the following:</w:t>
      </w:r>
    </w:p>
    <w:p w:rsidR="009F788E" w:rsidRDefault="009F788E" w:rsidP="00343CDA">
      <w:pPr>
        <w:pStyle w:val="PR2"/>
        <w:numPr>
          <w:ilvl w:val="5"/>
          <w:numId w:val="4"/>
        </w:numPr>
        <w:tabs>
          <w:tab w:val="clear" w:pos="1440"/>
          <w:tab w:val="num" w:pos="1080"/>
        </w:tabs>
        <w:ind w:left="1080" w:hanging="360"/>
        <w:rPr>
          <w:sz w:val="20"/>
        </w:rPr>
      </w:pPr>
      <w:r>
        <w:rPr>
          <w:sz w:val="20"/>
        </w:rPr>
        <w:t>Hunter Industries Incorporated</w:t>
      </w:r>
    </w:p>
    <w:p w:rsidR="00A36E4E" w:rsidRPr="00532CBE" w:rsidRDefault="00A50F6B" w:rsidP="00343CDA">
      <w:pPr>
        <w:pStyle w:val="PR2"/>
        <w:numPr>
          <w:ilvl w:val="5"/>
          <w:numId w:val="4"/>
        </w:numPr>
        <w:tabs>
          <w:tab w:val="clear" w:pos="1440"/>
          <w:tab w:val="num" w:pos="1080"/>
        </w:tabs>
        <w:ind w:left="1080" w:hanging="360"/>
        <w:rPr>
          <w:sz w:val="20"/>
        </w:rPr>
      </w:pPr>
      <w:r>
        <w:rPr>
          <w:sz w:val="20"/>
        </w:rPr>
        <w:t>Netafim</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Rain Bird Corporation.</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Toro Company (The); Irrigation Division.</w:t>
      </w:r>
    </w:p>
    <w:p w:rsidR="00A36E4E" w:rsidRPr="00880BFB" w:rsidRDefault="00A36E4E" w:rsidP="00343CDA">
      <w:pPr>
        <w:pStyle w:val="PR1"/>
        <w:numPr>
          <w:ilvl w:val="4"/>
          <w:numId w:val="4"/>
        </w:numPr>
        <w:tabs>
          <w:tab w:val="clear" w:pos="864"/>
          <w:tab w:val="num" w:pos="720"/>
        </w:tabs>
        <w:spacing w:before="0"/>
        <w:ind w:left="720" w:hanging="540"/>
        <w:rPr>
          <w:sz w:val="20"/>
        </w:rPr>
      </w:pPr>
      <w:r w:rsidRPr="00880BFB">
        <w:rPr>
          <w:sz w:val="20"/>
        </w:rPr>
        <w:t xml:space="preserve">Freestanding Emitters:  Device to deliver water at approximately </w:t>
      </w:r>
      <w:r w:rsidRPr="00880BFB">
        <w:rPr>
          <w:rStyle w:val="IP"/>
          <w:color w:val="auto"/>
          <w:sz w:val="20"/>
        </w:rPr>
        <w:t>20 psig</w:t>
      </w:r>
      <w:r w:rsidRPr="00880BFB">
        <w:rPr>
          <w:rStyle w:val="SI"/>
          <w:color w:val="auto"/>
          <w:sz w:val="20"/>
        </w:rPr>
        <w:t xml:space="preserve"> (138 kPa)</w:t>
      </w:r>
      <w:r w:rsidRPr="00880BFB">
        <w:rPr>
          <w:sz w:val="20"/>
        </w:rPr>
        <w:t>.</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Body Material:  PE or vinyl, with flow control.</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Riser to Emitter:  PE or PVC flexible tubing.</w:t>
      </w:r>
    </w:p>
    <w:p w:rsidR="00A36E4E" w:rsidRPr="00880BFB" w:rsidRDefault="00A36E4E" w:rsidP="00343CDA">
      <w:pPr>
        <w:pStyle w:val="PR1"/>
        <w:numPr>
          <w:ilvl w:val="4"/>
          <w:numId w:val="4"/>
        </w:numPr>
        <w:tabs>
          <w:tab w:val="clear" w:pos="864"/>
          <w:tab w:val="num" w:pos="720"/>
        </w:tabs>
        <w:spacing w:before="0"/>
        <w:ind w:left="720" w:hanging="540"/>
        <w:rPr>
          <w:sz w:val="20"/>
        </w:rPr>
      </w:pPr>
      <w:r w:rsidRPr="00880BFB">
        <w:rPr>
          <w:sz w:val="20"/>
        </w:rPr>
        <w:t>Manifold Emitter Systems:  Manifold with tubing and emitters.</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Manifold:  With multiple outlets to deliver water to emitters.</w:t>
      </w:r>
    </w:p>
    <w:p w:rsidR="00A36E4E" w:rsidRPr="00880BFB" w:rsidRDefault="00A36E4E" w:rsidP="00343CDA">
      <w:pPr>
        <w:pStyle w:val="PR3"/>
        <w:numPr>
          <w:ilvl w:val="6"/>
          <w:numId w:val="4"/>
        </w:numPr>
        <w:tabs>
          <w:tab w:val="clear" w:pos="2016"/>
          <w:tab w:val="num" w:pos="1440"/>
        </w:tabs>
        <w:ind w:left="1440" w:hanging="360"/>
        <w:rPr>
          <w:sz w:val="20"/>
        </w:rPr>
      </w:pPr>
      <w:r w:rsidRPr="00880BFB">
        <w:rPr>
          <w:sz w:val="20"/>
        </w:rPr>
        <w:t>Body Material:  Plastic.</w:t>
      </w:r>
    </w:p>
    <w:p w:rsidR="00A36E4E" w:rsidRPr="00880BFB" w:rsidRDefault="00A36E4E" w:rsidP="00343CDA">
      <w:pPr>
        <w:pStyle w:val="PR3"/>
        <w:numPr>
          <w:ilvl w:val="6"/>
          <w:numId w:val="4"/>
        </w:numPr>
        <w:tabs>
          <w:tab w:val="clear" w:pos="2016"/>
          <w:tab w:val="num" w:pos="1440"/>
        </w:tabs>
        <w:ind w:left="1440" w:hanging="360"/>
        <w:rPr>
          <w:sz w:val="20"/>
        </w:rPr>
      </w:pPr>
      <w:r w:rsidRPr="00880BFB">
        <w:rPr>
          <w:sz w:val="20"/>
        </w:rPr>
        <w:t>Outlet Caps:  Plastic, for outlets without installed tubing.</w:t>
      </w:r>
    </w:p>
    <w:p w:rsidR="00A36E4E" w:rsidRPr="00880BFB" w:rsidRDefault="00A36E4E" w:rsidP="00343CDA">
      <w:pPr>
        <w:pStyle w:val="PR3"/>
        <w:numPr>
          <w:ilvl w:val="6"/>
          <w:numId w:val="4"/>
        </w:numPr>
        <w:tabs>
          <w:tab w:val="clear" w:pos="2016"/>
          <w:tab w:val="num" w:pos="1440"/>
        </w:tabs>
        <w:ind w:left="1440" w:hanging="360"/>
        <w:rPr>
          <w:sz w:val="20"/>
        </w:rPr>
      </w:pPr>
      <w:r w:rsidRPr="00880BFB">
        <w:rPr>
          <w:sz w:val="20"/>
        </w:rPr>
        <w:t>Operation:  Automatic pressure compensating.</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 xml:space="preserve">Tubing:  PE or PVC; </w:t>
      </w:r>
      <w:r w:rsidRPr="00880BFB">
        <w:rPr>
          <w:rStyle w:val="IP"/>
          <w:color w:val="auto"/>
          <w:sz w:val="20"/>
        </w:rPr>
        <w:t>1/8-inch</w:t>
      </w:r>
      <w:r w:rsidRPr="00880BFB">
        <w:rPr>
          <w:rStyle w:val="SI"/>
          <w:color w:val="auto"/>
          <w:sz w:val="20"/>
        </w:rPr>
        <w:t xml:space="preserve"> (3-mm)</w:t>
      </w:r>
      <w:r w:rsidRPr="00880BFB">
        <w:rPr>
          <w:sz w:val="20"/>
        </w:rPr>
        <w:t xml:space="preserve"> minimum ID.</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 xml:space="preserve">Emitter:  Device to deliver water at approximately </w:t>
      </w:r>
      <w:r w:rsidRPr="00880BFB">
        <w:rPr>
          <w:rStyle w:val="IP"/>
          <w:color w:val="auto"/>
          <w:sz w:val="20"/>
        </w:rPr>
        <w:t>20 psig</w:t>
      </w:r>
      <w:r w:rsidRPr="00880BFB">
        <w:rPr>
          <w:rStyle w:val="SI"/>
          <w:color w:val="auto"/>
          <w:sz w:val="20"/>
        </w:rPr>
        <w:t xml:space="preserve"> (138 kPa)</w:t>
      </w:r>
      <w:r w:rsidRPr="00880BFB">
        <w:rPr>
          <w:sz w:val="20"/>
        </w:rPr>
        <w:t>.</w:t>
      </w:r>
    </w:p>
    <w:p w:rsidR="00A36E4E" w:rsidRPr="00880BFB" w:rsidRDefault="00A36E4E" w:rsidP="00343CDA">
      <w:pPr>
        <w:pStyle w:val="PR3"/>
        <w:numPr>
          <w:ilvl w:val="6"/>
          <w:numId w:val="4"/>
        </w:numPr>
        <w:tabs>
          <w:tab w:val="clear" w:pos="2016"/>
          <w:tab w:val="num" w:pos="1440"/>
        </w:tabs>
        <w:ind w:left="1440" w:hanging="360"/>
        <w:rPr>
          <w:sz w:val="20"/>
        </w:rPr>
      </w:pPr>
      <w:r w:rsidRPr="00880BFB">
        <w:rPr>
          <w:sz w:val="20"/>
        </w:rPr>
        <w:t>Body Material:  PE or vinyl, with flow control.</w:t>
      </w:r>
    </w:p>
    <w:p w:rsidR="00A36E4E" w:rsidRPr="00880BFB" w:rsidRDefault="00A36E4E" w:rsidP="00343CDA">
      <w:pPr>
        <w:pStyle w:val="PR1"/>
        <w:numPr>
          <w:ilvl w:val="4"/>
          <w:numId w:val="4"/>
        </w:numPr>
        <w:tabs>
          <w:tab w:val="clear" w:pos="864"/>
          <w:tab w:val="num" w:pos="720"/>
        </w:tabs>
        <w:spacing w:before="0"/>
        <w:ind w:left="720" w:hanging="540"/>
        <w:rPr>
          <w:sz w:val="20"/>
        </w:rPr>
      </w:pPr>
      <w:r w:rsidRPr="00880BFB">
        <w:rPr>
          <w:sz w:val="20"/>
        </w:rPr>
        <w:t>Multiple-Outlet Emitter Systems:  Emitter with tubing and button-type outlets.</w:t>
      </w:r>
    </w:p>
    <w:p w:rsidR="00A36E4E" w:rsidRPr="00880BFB" w:rsidRDefault="00A36E4E" w:rsidP="00343CDA">
      <w:pPr>
        <w:pStyle w:val="PR2"/>
        <w:numPr>
          <w:ilvl w:val="5"/>
          <w:numId w:val="4"/>
        </w:numPr>
        <w:tabs>
          <w:tab w:val="clear" w:pos="1440"/>
          <w:tab w:val="num" w:pos="1080"/>
        </w:tabs>
        <w:ind w:left="1080" w:hanging="360"/>
        <w:rPr>
          <w:sz w:val="20"/>
        </w:rPr>
      </w:pPr>
      <w:r w:rsidRPr="00880BFB">
        <w:rPr>
          <w:sz w:val="20"/>
        </w:rPr>
        <w:t>Emitter:  With multiple outlets to deliver water to remote outlets.</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Plastic, with flow control.</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Outlet Caps:  Plastic, for outlets without installed tubing.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Operation:  Automatic pressure compensating.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 xml:space="preserve">Emitters:  Devices to deliver water at approximately </w:t>
      </w:r>
      <w:r w:rsidRPr="00532CBE">
        <w:rPr>
          <w:rStyle w:val="IP"/>
          <w:sz w:val="20"/>
        </w:rPr>
        <w:t>20 psig</w:t>
      </w:r>
      <w:r w:rsidRPr="00532CBE">
        <w:rPr>
          <w:rStyle w:val="SI"/>
          <w:sz w:val="20"/>
        </w:rPr>
        <w:t xml:space="preserve"> (138 kPa)</w:t>
      </w:r>
      <w:r w:rsidRPr="00532CBE">
        <w:rPr>
          <w:sz w:val="20"/>
        </w:rPr>
        <w:t>.</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 xml:space="preserve">Tubing:  PE or PVC; </w:t>
      </w:r>
      <w:r w:rsidRPr="00532CBE">
        <w:rPr>
          <w:rStyle w:val="IP"/>
          <w:sz w:val="20"/>
        </w:rPr>
        <w:t>1/8-inch</w:t>
      </w:r>
      <w:r w:rsidRPr="00532CBE">
        <w:rPr>
          <w:rStyle w:val="SI"/>
          <w:sz w:val="20"/>
        </w:rPr>
        <w:t xml:space="preserve"> (3-mm)</w:t>
      </w:r>
      <w:r w:rsidRPr="00532CBE">
        <w:rPr>
          <w:sz w:val="20"/>
        </w:rPr>
        <w:t xml:space="preserve"> minimum ID.</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Drip Tubes with Direct-Attached Emitters:</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Tubing:  Flexible PE or PVC with plugged end.</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 xml:space="preserve">Emitters:  Devices to deliver water at approximately </w:t>
      </w:r>
      <w:r w:rsidRPr="00532CBE">
        <w:rPr>
          <w:rStyle w:val="IP"/>
          <w:sz w:val="20"/>
        </w:rPr>
        <w:t>20 psig</w:t>
      </w:r>
      <w:r w:rsidRPr="00532CBE">
        <w:rPr>
          <w:rStyle w:val="SI"/>
          <w:sz w:val="20"/>
        </w:rPr>
        <w:t xml:space="preserve"> (138 kPa)</w:t>
      </w:r>
      <w:r w:rsidRPr="00532CBE">
        <w:rPr>
          <w:sz w:val="20"/>
        </w:rPr>
        <w:t>.</w:t>
      </w:r>
    </w:p>
    <w:p w:rsidR="007E2B5E" w:rsidRPr="00532CBE" w:rsidRDefault="007E2B5E" w:rsidP="00343CDA">
      <w:pPr>
        <w:pStyle w:val="PR2"/>
        <w:numPr>
          <w:ilvl w:val="5"/>
          <w:numId w:val="4"/>
        </w:numPr>
        <w:tabs>
          <w:tab w:val="clear" w:pos="1440"/>
          <w:tab w:val="num" w:pos="1080"/>
        </w:tabs>
        <w:ind w:left="1080" w:hanging="360"/>
        <w:rPr>
          <w:sz w:val="20"/>
        </w:rPr>
      </w:pPr>
      <w:r w:rsidRPr="00532CBE">
        <w:rPr>
          <w:sz w:val="20"/>
        </w:rPr>
        <w:t>Drip tubing emitters shall be pressure compensating.</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PE or vinyl, with flow control.</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Mounting:  Inserted into tubing at set intervals.</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Drip Tubes with Remote Discharge:</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Tubing:  Flexible PE or PVC with plugged end.</w:t>
      </w:r>
    </w:p>
    <w:p w:rsidR="00A36E4E" w:rsidRPr="00532CBE" w:rsidRDefault="00A36E4E" w:rsidP="00343CDA">
      <w:pPr>
        <w:pStyle w:val="PR2"/>
        <w:numPr>
          <w:ilvl w:val="5"/>
          <w:numId w:val="4"/>
        </w:numPr>
        <w:tabs>
          <w:tab w:val="clear" w:pos="1440"/>
          <w:tab w:val="num" w:pos="1080"/>
        </w:tabs>
        <w:ind w:left="1080" w:hanging="360"/>
        <w:rPr>
          <w:sz w:val="20"/>
        </w:rPr>
      </w:pPr>
      <w:r w:rsidRPr="00532CBE">
        <w:rPr>
          <w:sz w:val="20"/>
        </w:rPr>
        <w:t xml:space="preserve">Emitters:  Devices to deliver water at approximately </w:t>
      </w:r>
      <w:r w:rsidRPr="00532CBE">
        <w:rPr>
          <w:rStyle w:val="IP"/>
          <w:sz w:val="20"/>
        </w:rPr>
        <w:t>20 psig</w:t>
      </w:r>
      <w:r w:rsidRPr="00532CBE">
        <w:rPr>
          <w:rStyle w:val="SI"/>
          <w:sz w:val="20"/>
        </w:rPr>
        <w:t xml:space="preserve"> (138 kPa)</w:t>
      </w:r>
      <w:r w:rsidRPr="00532CBE">
        <w:rPr>
          <w:sz w:val="20"/>
        </w:rPr>
        <w:t>.</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Body Material:  PE or vinyl, with flow control.</w:t>
      </w:r>
    </w:p>
    <w:p w:rsidR="00A36E4E" w:rsidRPr="00532CBE" w:rsidRDefault="00A36E4E" w:rsidP="00343CDA">
      <w:pPr>
        <w:pStyle w:val="PR3"/>
        <w:numPr>
          <w:ilvl w:val="6"/>
          <w:numId w:val="4"/>
        </w:numPr>
        <w:tabs>
          <w:tab w:val="clear" w:pos="2016"/>
          <w:tab w:val="num" w:pos="1440"/>
        </w:tabs>
        <w:ind w:left="1440" w:hanging="360"/>
        <w:rPr>
          <w:sz w:val="20"/>
        </w:rPr>
      </w:pPr>
      <w:r w:rsidRPr="00532CBE">
        <w:rPr>
          <w:sz w:val="20"/>
        </w:rPr>
        <w:t>Mounting:  Inserted into tubing at set intervals.</w:t>
      </w:r>
    </w:p>
    <w:p w:rsidR="009F788E" w:rsidRDefault="009F788E" w:rsidP="00343CDA">
      <w:pPr>
        <w:pStyle w:val="PR1"/>
        <w:numPr>
          <w:ilvl w:val="4"/>
          <w:numId w:val="4"/>
        </w:numPr>
        <w:tabs>
          <w:tab w:val="clear" w:pos="864"/>
          <w:tab w:val="num" w:pos="720"/>
        </w:tabs>
        <w:spacing w:before="0"/>
        <w:ind w:left="720" w:hanging="540"/>
        <w:rPr>
          <w:sz w:val="20"/>
        </w:rPr>
      </w:pPr>
      <w:r>
        <w:rPr>
          <w:sz w:val="20"/>
        </w:rPr>
        <w:t>Tree Root Watering Emitters:</w:t>
      </w:r>
    </w:p>
    <w:p w:rsidR="00F77363" w:rsidRDefault="009F788E" w:rsidP="00CF71B0">
      <w:pPr>
        <w:pStyle w:val="PR2"/>
        <w:numPr>
          <w:ilvl w:val="5"/>
          <w:numId w:val="4"/>
        </w:numPr>
        <w:tabs>
          <w:tab w:val="clear" w:pos="1440"/>
          <w:tab w:val="num" w:pos="1080"/>
        </w:tabs>
        <w:ind w:left="1080" w:hanging="360"/>
        <w:rPr>
          <w:sz w:val="20"/>
        </w:rPr>
      </w:pPr>
      <w:r>
        <w:rPr>
          <w:sz w:val="20"/>
        </w:rPr>
        <w:t>Hunter Industries, Inc., Hunter RZW specialty emitter.</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Off-Ground Supports:  Plastic stakes.</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 xml:space="preserve">Application Pressure Regulators:  Brass or plastic housing, </w:t>
      </w:r>
      <w:r w:rsidRPr="00532CBE">
        <w:rPr>
          <w:rStyle w:val="IP"/>
          <w:sz w:val="20"/>
        </w:rPr>
        <w:t>NPS 3/4</w:t>
      </w:r>
      <w:r w:rsidRPr="00532CBE">
        <w:rPr>
          <w:rStyle w:val="SI"/>
          <w:sz w:val="20"/>
        </w:rPr>
        <w:t xml:space="preserve"> (DN 20)</w:t>
      </w:r>
      <w:r w:rsidRPr="00532CBE">
        <w:rPr>
          <w:sz w:val="20"/>
        </w:rPr>
        <w:t xml:space="preserve">, with corrosion-resistant internal parts; capable of controlling outlet pressure to approximately </w:t>
      </w:r>
      <w:r w:rsidRPr="00532CBE">
        <w:rPr>
          <w:rStyle w:val="IP"/>
          <w:sz w:val="20"/>
        </w:rPr>
        <w:t>20 psig</w:t>
      </w:r>
      <w:r w:rsidRPr="00532CBE">
        <w:rPr>
          <w:rStyle w:val="SI"/>
          <w:sz w:val="20"/>
        </w:rPr>
        <w:t xml:space="preserve"> (138 kPa)</w:t>
      </w:r>
      <w:r w:rsidRPr="00532CBE">
        <w:rPr>
          <w:sz w:val="20"/>
        </w:rPr>
        <w:t>.</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Filter Units:  Brass or plastic housing, with corrosion-resistant internal parts; of size and capacity required for devices downstream from unit.</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Air Relief Valves:  Brass or plastic housing, with corrosion-resistant internal parts.</w:t>
      </w:r>
    </w:p>
    <w:p w:rsidR="00A36E4E" w:rsidRPr="00532CBE" w:rsidRDefault="00A36E4E" w:rsidP="00343CDA">
      <w:pPr>
        <w:pStyle w:val="PR1"/>
        <w:numPr>
          <w:ilvl w:val="4"/>
          <w:numId w:val="4"/>
        </w:numPr>
        <w:tabs>
          <w:tab w:val="clear" w:pos="864"/>
          <w:tab w:val="num" w:pos="720"/>
        </w:tabs>
        <w:spacing w:before="0"/>
        <w:ind w:left="720" w:hanging="540"/>
        <w:rPr>
          <w:sz w:val="20"/>
        </w:rPr>
      </w:pPr>
      <w:r w:rsidRPr="00532CBE">
        <w:rPr>
          <w:sz w:val="20"/>
        </w:rPr>
        <w:t>Vacuum Relief Valves:  Brass or plastic housing, with corrosion-resistant internal parts.</w:t>
      </w:r>
    </w:p>
    <w:p w:rsidR="00A36E4E" w:rsidRPr="00532CBE" w:rsidRDefault="00A36E4E" w:rsidP="00880BFB">
      <w:pPr>
        <w:pStyle w:val="ART"/>
        <w:numPr>
          <w:ilvl w:val="3"/>
          <w:numId w:val="4"/>
        </w:numPr>
        <w:tabs>
          <w:tab w:val="clear" w:pos="864"/>
          <w:tab w:val="num" w:pos="720"/>
        </w:tabs>
        <w:spacing w:before="240"/>
        <w:ind w:left="720" w:hanging="720"/>
        <w:rPr>
          <w:sz w:val="20"/>
        </w:rPr>
      </w:pPr>
      <w:r w:rsidRPr="00532CBE">
        <w:rPr>
          <w:sz w:val="20"/>
        </w:rPr>
        <w:t>CONTROLLERS</w:t>
      </w:r>
    </w:p>
    <w:p w:rsidR="001E6938" w:rsidRPr="001E6938" w:rsidRDefault="001E6938" w:rsidP="00503E36">
      <w:pPr>
        <w:pStyle w:val="PR1"/>
        <w:numPr>
          <w:ilvl w:val="4"/>
          <w:numId w:val="4"/>
        </w:numPr>
        <w:tabs>
          <w:tab w:val="clear" w:pos="864"/>
          <w:tab w:val="num" w:pos="720"/>
        </w:tabs>
        <w:spacing w:before="0"/>
        <w:ind w:left="720" w:hanging="540"/>
        <w:rPr>
          <w:sz w:val="20"/>
        </w:rPr>
      </w:pPr>
      <w:r w:rsidRPr="001E6938">
        <w:rPr>
          <w:sz w:val="20"/>
        </w:rPr>
        <w:t>Manufacturers:  Subject to compliance with requirements, no substitutions will be accepted, provide product by:</w:t>
      </w:r>
    </w:p>
    <w:p w:rsidR="001E6938" w:rsidRPr="001E6938" w:rsidRDefault="002B0DB2" w:rsidP="00503E36">
      <w:pPr>
        <w:pStyle w:val="PR2"/>
        <w:numPr>
          <w:ilvl w:val="5"/>
          <w:numId w:val="4"/>
        </w:numPr>
        <w:tabs>
          <w:tab w:val="clear" w:pos="1440"/>
          <w:tab w:val="num" w:pos="1080"/>
        </w:tabs>
        <w:ind w:left="1080" w:hanging="360"/>
        <w:rPr>
          <w:sz w:val="20"/>
        </w:rPr>
      </w:pPr>
      <w:r>
        <w:rPr>
          <w:sz w:val="20"/>
        </w:rPr>
        <w:t>WeatherTRAK Smart Water Manager</w:t>
      </w:r>
      <w:r w:rsidR="003B7778">
        <w:rPr>
          <w:sz w:val="20"/>
        </w:rPr>
        <w:t xml:space="preserve"> </w:t>
      </w:r>
      <w:r w:rsidR="001E6938" w:rsidRPr="001E6938">
        <w:rPr>
          <w:sz w:val="20"/>
        </w:rPr>
        <w:t>with 5 years ET Everywhere Service (</w:t>
      </w:r>
      <w:r w:rsidR="00503E36">
        <w:rPr>
          <w:sz w:val="20"/>
        </w:rPr>
        <w:t>National Account Pricing, furnished by Owner</w:t>
      </w:r>
      <w:r w:rsidR="001E6938" w:rsidRPr="001E6938">
        <w:rPr>
          <w:sz w:val="20"/>
        </w:rPr>
        <w:t>).</w:t>
      </w:r>
    </w:p>
    <w:p w:rsidR="00CF71B0" w:rsidRDefault="00CF71B0">
      <w:pPr>
        <w:rPr>
          <w:sz w:val="20"/>
        </w:rPr>
      </w:pPr>
      <w:r>
        <w:rPr>
          <w:sz w:val="20"/>
        </w:rPr>
        <w:br w:type="page"/>
      </w:r>
    </w:p>
    <w:p w:rsidR="002C085A" w:rsidRDefault="002B0DB2" w:rsidP="00503E36">
      <w:pPr>
        <w:pStyle w:val="PR1"/>
        <w:numPr>
          <w:ilvl w:val="4"/>
          <w:numId w:val="4"/>
        </w:numPr>
        <w:tabs>
          <w:tab w:val="clear" w:pos="864"/>
          <w:tab w:val="num" w:pos="720"/>
        </w:tabs>
        <w:spacing w:before="0"/>
        <w:ind w:left="720" w:hanging="540"/>
        <w:rPr>
          <w:sz w:val="20"/>
        </w:rPr>
      </w:pPr>
      <w:r>
        <w:rPr>
          <w:sz w:val="20"/>
        </w:rPr>
        <w:t>WeatherTRAK Smart Water Manager</w:t>
      </w:r>
      <w:r w:rsidR="003B7778">
        <w:rPr>
          <w:sz w:val="20"/>
        </w:rPr>
        <w:t xml:space="preserve"> 18-48 stations in 6-station increments or for systems less than 18 stations WeatherTRAK Light Commercial 6-18 stations in 6 station increments as approved by Lowe’s Design Engineering Director</w:t>
      </w:r>
      <w:r w:rsidR="001E6938" w:rsidRPr="001E6938">
        <w:rPr>
          <w:sz w:val="20"/>
        </w:rPr>
        <w:t>:</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Interior Control Enclosures:  UL compliance NEMA 3R rated, drip-proof, with key-lock entry and two matching keys.</w:t>
      </w:r>
    </w:p>
    <w:p w:rsidR="001E6938" w:rsidRPr="001E6938" w:rsidRDefault="001E6938" w:rsidP="00503E36">
      <w:pPr>
        <w:pStyle w:val="PR3"/>
        <w:numPr>
          <w:ilvl w:val="6"/>
          <w:numId w:val="4"/>
        </w:numPr>
        <w:tabs>
          <w:tab w:val="clear" w:pos="2016"/>
          <w:tab w:val="num" w:pos="1440"/>
        </w:tabs>
        <w:ind w:left="1440" w:hanging="360"/>
        <w:rPr>
          <w:sz w:val="20"/>
        </w:rPr>
      </w:pPr>
      <w:r w:rsidRPr="001E6938">
        <w:rPr>
          <w:sz w:val="20"/>
        </w:rPr>
        <w:t xml:space="preserve">Body Material:  </w:t>
      </w:r>
      <w:r w:rsidR="005C0C53">
        <w:rPr>
          <w:sz w:val="20"/>
        </w:rPr>
        <w:t xml:space="preserve">WeatherTRAK Smart Water Manager is </w:t>
      </w:r>
      <w:r w:rsidRPr="001E6938">
        <w:rPr>
          <w:sz w:val="20"/>
        </w:rPr>
        <w:t>Powder-coated cold-rolled steel</w:t>
      </w:r>
      <w:r w:rsidR="005C0C53">
        <w:rPr>
          <w:sz w:val="20"/>
        </w:rPr>
        <w:t xml:space="preserve"> WeatherTRAK Light Commercial is plastic.</w:t>
      </w:r>
    </w:p>
    <w:p w:rsidR="001E6938" w:rsidRPr="001E6938" w:rsidRDefault="001E6938" w:rsidP="00503E36">
      <w:pPr>
        <w:pStyle w:val="PR3"/>
        <w:numPr>
          <w:ilvl w:val="6"/>
          <w:numId w:val="4"/>
        </w:numPr>
        <w:tabs>
          <w:tab w:val="clear" w:pos="2016"/>
          <w:tab w:val="num" w:pos="1440"/>
        </w:tabs>
        <w:ind w:left="1440" w:hanging="360"/>
        <w:rPr>
          <w:sz w:val="20"/>
        </w:rPr>
      </w:pPr>
      <w:r w:rsidRPr="001E6938">
        <w:rPr>
          <w:sz w:val="20"/>
        </w:rPr>
        <w:t>Mounting:    Surface type for wall.</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 xml:space="preserve">Control Transformer:  80-VA, 3.2 amp dual voltage (120 or 240 volts) with internal thermal fuse. Additional fuse protection shall be available on the power distribution PCB. </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Timing Device:  Adjustable, 24-hour, with 4 automated programming functions available for each station independently. Controller shall be capable of watering on any one of seven day water modes that can be assigned to any one of four programs.</w:t>
      </w:r>
    </w:p>
    <w:p w:rsidR="001E6938" w:rsidRPr="001E6938" w:rsidRDefault="001E6938" w:rsidP="00503E36">
      <w:pPr>
        <w:pStyle w:val="PR3"/>
        <w:numPr>
          <w:ilvl w:val="6"/>
          <w:numId w:val="4"/>
        </w:numPr>
        <w:tabs>
          <w:tab w:val="clear" w:pos="2016"/>
          <w:tab w:val="num" w:pos="1440"/>
        </w:tabs>
        <w:ind w:left="1440" w:hanging="360"/>
        <w:rPr>
          <w:sz w:val="20"/>
        </w:rPr>
      </w:pPr>
      <w:r w:rsidRPr="001E6938">
        <w:rPr>
          <w:sz w:val="20"/>
        </w:rPr>
        <w:t xml:space="preserve">Non-volatile Memory: Real-time clock shall hold data for a period of 7-10 days, while all programming data shall be stored in non-volatile memory for up to 10 years. </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Sensor Compatibility:  Controller shall be compatible with both a wired or wireless rain sensor and Data Industrial IR-220 Series flow sensor series from 1” up to 4” size as well as “Insert-Type” models.</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Hand-held Remote Compatibility: The controller shall have direct compatibility with Rain Master “Pro MAS UA” and TRC “Commander” series hand-held remotes with cable extension from the receiver to the ET Pro2 central faceplate.</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Communication: Controller shall come standard with a wireless GPRS radio that provides two-way Internet communication between the controller and a web-based, password secured central software. This web application software shall have the ability to manage a single site or multiple sites from a single log-in anywhere that Internet access can be obtained.</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Weather-Based Data: The controller shall be capable of receiving daily weather updates in the form of ET and adjusting a baseline calculated run time previously determined by the controller by integrating site and environmental values on a station by station basis. The received ET data shall impact both run times, cycles and soak periods as well as water day patterns based on reaching a MAD target of 50%.</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Manual Watering: The controller shall have the ability to manually operate a single or all stations with user-defined run times from 1-99 minutes.</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AC Compatibility: The controller shall be compatible with optional AC input surge protection devices where applicable.</w:t>
      </w:r>
    </w:p>
    <w:p w:rsidR="001E6938" w:rsidRPr="001E6938" w:rsidRDefault="001E6938" w:rsidP="00503E36">
      <w:pPr>
        <w:pStyle w:val="PR2"/>
        <w:numPr>
          <w:ilvl w:val="5"/>
          <w:numId w:val="4"/>
        </w:numPr>
        <w:tabs>
          <w:tab w:val="clear" w:pos="1440"/>
          <w:tab w:val="num" w:pos="1080"/>
        </w:tabs>
        <w:ind w:left="1080" w:hanging="360"/>
        <w:rPr>
          <w:sz w:val="20"/>
        </w:rPr>
      </w:pPr>
      <w:r w:rsidRPr="001E6938">
        <w:rPr>
          <w:sz w:val="20"/>
        </w:rPr>
        <w:t>Weather Validation: Daily ET data delivered to the controller shall be validated by internal climatologists before being sent to the controller. Direct connection to an on-site or off-site weather station without validation of delivered ET will not be acceptable.</w:t>
      </w:r>
    </w:p>
    <w:p w:rsidR="005C0C53" w:rsidRDefault="005C0C53" w:rsidP="005C0C53">
      <w:pPr>
        <w:pStyle w:val="ART"/>
        <w:numPr>
          <w:ilvl w:val="3"/>
          <w:numId w:val="4"/>
        </w:numPr>
        <w:tabs>
          <w:tab w:val="clear" w:pos="864"/>
          <w:tab w:val="num" w:pos="720"/>
        </w:tabs>
        <w:spacing w:before="240"/>
        <w:ind w:left="720" w:hanging="720"/>
        <w:rPr>
          <w:sz w:val="20"/>
        </w:rPr>
      </w:pPr>
      <w:r>
        <w:rPr>
          <w:sz w:val="20"/>
        </w:rPr>
        <w:t xml:space="preserve">Conduit: </w:t>
      </w:r>
      <w:r w:rsidRPr="001E6938">
        <w:rPr>
          <w:sz w:val="20"/>
        </w:rPr>
        <w:t>Underground plastic conduit for remote control wire to the controller or from the flow sensor to the controller shall be Schedule 80 Class III. FS W-C1094. Piping sweeps shall have a minimum radius of 12”.</w:t>
      </w:r>
    </w:p>
    <w:p w:rsidR="0056758D" w:rsidRPr="001E6938" w:rsidRDefault="0056758D" w:rsidP="0056758D">
      <w:pPr>
        <w:pStyle w:val="PR3"/>
        <w:numPr>
          <w:ilvl w:val="6"/>
          <w:numId w:val="4"/>
        </w:numPr>
        <w:tabs>
          <w:tab w:val="clear" w:pos="2016"/>
          <w:tab w:val="num" w:pos="1440"/>
        </w:tabs>
        <w:ind w:left="1440" w:hanging="360"/>
        <w:rPr>
          <w:sz w:val="20"/>
        </w:rPr>
      </w:pPr>
      <w:r w:rsidRPr="001E6938">
        <w:rPr>
          <w:sz w:val="20"/>
        </w:rPr>
        <w:t>Feeder-Circuit Cables:  No. 12 AWG minimum, between building and controllers.</w:t>
      </w:r>
    </w:p>
    <w:p w:rsidR="0056758D" w:rsidRPr="001E6938" w:rsidRDefault="0056758D" w:rsidP="0056758D">
      <w:pPr>
        <w:pStyle w:val="PR3"/>
        <w:numPr>
          <w:ilvl w:val="6"/>
          <w:numId w:val="4"/>
        </w:numPr>
        <w:tabs>
          <w:tab w:val="clear" w:pos="2016"/>
          <w:tab w:val="num" w:pos="1440"/>
        </w:tabs>
        <w:ind w:left="1440" w:hanging="360"/>
        <w:rPr>
          <w:sz w:val="20"/>
        </w:rPr>
      </w:pPr>
      <w:r w:rsidRPr="001E6938">
        <w:rPr>
          <w:sz w:val="20"/>
        </w:rPr>
        <w:t>Remote Control Wire: No. 14 AWG minimum, between controllers and automatic control valves (#12 AWG minimum for runs over 2,500 LF); color-coded different from feeder-circuit-cable jacket color; with insulation of different colors for different areas of the property. Common ground wire shall be white only.</w:t>
      </w:r>
    </w:p>
    <w:p w:rsidR="0056758D" w:rsidRPr="001E6938" w:rsidRDefault="0056758D" w:rsidP="0056758D">
      <w:pPr>
        <w:pStyle w:val="PR3"/>
        <w:numPr>
          <w:ilvl w:val="6"/>
          <w:numId w:val="4"/>
        </w:numPr>
        <w:tabs>
          <w:tab w:val="clear" w:pos="2016"/>
          <w:tab w:val="num" w:pos="1440"/>
        </w:tabs>
        <w:ind w:left="1440" w:hanging="360"/>
        <w:rPr>
          <w:sz w:val="20"/>
        </w:rPr>
      </w:pPr>
      <w:r w:rsidRPr="001E6938">
        <w:rPr>
          <w:sz w:val="20"/>
        </w:rPr>
        <w:t xml:space="preserve">Wiring Splicing Materials:  Manufacturer's packaged kit consisting of insulating, spring-type wire-nut or connector, epoxy resin moisture seal, plastic molded enclosure, suitable for direct burial applications. </w:t>
      </w:r>
    </w:p>
    <w:p w:rsidR="0056758D" w:rsidRPr="001E6938" w:rsidRDefault="0056758D" w:rsidP="0056758D">
      <w:pPr>
        <w:pStyle w:val="PR4"/>
        <w:numPr>
          <w:ilvl w:val="7"/>
          <w:numId w:val="4"/>
        </w:numPr>
        <w:tabs>
          <w:tab w:val="clear" w:pos="2592"/>
          <w:tab w:val="num" w:pos="1800"/>
        </w:tabs>
        <w:ind w:left="1800" w:hanging="360"/>
        <w:rPr>
          <w:sz w:val="20"/>
        </w:rPr>
      </w:pPr>
      <w:r w:rsidRPr="001E6938">
        <w:rPr>
          <w:sz w:val="20"/>
        </w:rPr>
        <w:t xml:space="preserve">3M Direct Bury (DBY) splice kits by 3M Corporation, </w:t>
      </w:r>
      <w:smartTag w:uri="urn:schemas-microsoft-com:office:smarttags" w:element="place">
        <w:smartTag w:uri="urn:schemas-microsoft-com:office:smarttags" w:element="City">
          <w:r w:rsidRPr="001E6938">
            <w:rPr>
              <w:sz w:val="20"/>
            </w:rPr>
            <w:t>Austin</w:t>
          </w:r>
        </w:smartTag>
        <w:r w:rsidRPr="001E6938">
          <w:rPr>
            <w:sz w:val="20"/>
          </w:rPr>
          <w:t xml:space="preserve">, </w:t>
        </w:r>
        <w:smartTag w:uri="urn:schemas-microsoft-com:office:smarttags" w:element="State">
          <w:r w:rsidRPr="001E6938">
            <w:rPr>
              <w:sz w:val="20"/>
            </w:rPr>
            <w:t>TX</w:t>
          </w:r>
        </w:smartTag>
      </w:smartTag>
      <w:r w:rsidRPr="001E6938">
        <w:rPr>
          <w:sz w:val="20"/>
        </w:rPr>
        <w:t xml:space="preserve"> (512) 984-5667, no other equal will be accepted.</w:t>
      </w:r>
    </w:p>
    <w:p w:rsidR="005C0C53" w:rsidRDefault="005C0C53" w:rsidP="00880BFB">
      <w:pPr>
        <w:pStyle w:val="ART"/>
        <w:numPr>
          <w:ilvl w:val="3"/>
          <w:numId w:val="4"/>
        </w:numPr>
        <w:tabs>
          <w:tab w:val="clear" w:pos="864"/>
          <w:tab w:val="num" w:pos="720"/>
        </w:tabs>
        <w:spacing w:before="240"/>
        <w:ind w:left="720" w:hanging="720"/>
        <w:rPr>
          <w:sz w:val="20"/>
        </w:rPr>
      </w:pPr>
      <w:r>
        <w:rPr>
          <w:sz w:val="20"/>
        </w:rPr>
        <w:t xml:space="preserve">Wiring: </w:t>
      </w:r>
      <w:r w:rsidR="0056758D" w:rsidRPr="001E6938">
        <w:rPr>
          <w:sz w:val="20"/>
        </w:rPr>
        <w:t>493, Type UF multiconductor, with solid-copper conductors; insulated cable</w:t>
      </w:r>
      <w:r w:rsidR="0056758D">
        <w:rPr>
          <w:sz w:val="20"/>
        </w:rPr>
        <w:t>; suitable for direct burial. For wire installed in conduit use stranded THWN, 12 gauge wire per local and state electric code</w:t>
      </w:r>
    </w:p>
    <w:p w:rsidR="009377FC" w:rsidRPr="00532CBE" w:rsidRDefault="009377FC" w:rsidP="00880BFB">
      <w:pPr>
        <w:pStyle w:val="ART"/>
        <w:numPr>
          <w:ilvl w:val="3"/>
          <w:numId w:val="4"/>
        </w:numPr>
        <w:tabs>
          <w:tab w:val="clear" w:pos="864"/>
          <w:tab w:val="num" w:pos="720"/>
        </w:tabs>
        <w:spacing w:before="240"/>
        <w:ind w:left="720" w:hanging="720"/>
        <w:rPr>
          <w:sz w:val="20"/>
        </w:rPr>
      </w:pPr>
      <w:r w:rsidRPr="00532CBE">
        <w:rPr>
          <w:sz w:val="20"/>
        </w:rPr>
        <w:t>BOXES FOR AUTOMATIC CONTROL VALVES/QUICK COUPLERS</w:t>
      </w:r>
    </w:p>
    <w:p w:rsidR="009377FC" w:rsidRPr="00532CBE" w:rsidRDefault="009377FC" w:rsidP="00343CDA">
      <w:pPr>
        <w:pStyle w:val="PR1"/>
        <w:numPr>
          <w:ilvl w:val="4"/>
          <w:numId w:val="4"/>
        </w:numPr>
        <w:tabs>
          <w:tab w:val="clear" w:pos="864"/>
          <w:tab w:val="num" w:pos="720"/>
        </w:tabs>
        <w:spacing w:before="0"/>
        <w:ind w:left="720" w:hanging="540"/>
        <w:rPr>
          <w:sz w:val="20"/>
        </w:rPr>
      </w:pPr>
      <w:r w:rsidRPr="00532CBE">
        <w:rPr>
          <w:sz w:val="20"/>
        </w:rPr>
        <w:t xml:space="preserve">Polymer-Concrete </w:t>
      </w:r>
      <w:r w:rsidR="00A50F6B">
        <w:rPr>
          <w:sz w:val="20"/>
        </w:rPr>
        <w:t xml:space="preserve">(or Injected Mold, or Structural Foam HDPE) </w:t>
      </w:r>
      <w:r w:rsidRPr="00532CBE">
        <w:rPr>
          <w:sz w:val="20"/>
        </w:rPr>
        <w:t>Boxes:</w:t>
      </w:r>
    </w:p>
    <w:p w:rsidR="009377FC" w:rsidRPr="00880BFB" w:rsidRDefault="009377FC" w:rsidP="00343CDA">
      <w:pPr>
        <w:pStyle w:val="PR2"/>
        <w:numPr>
          <w:ilvl w:val="5"/>
          <w:numId w:val="4"/>
        </w:numPr>
        <w:tabs>
          <w:tab w:val="clear" w:pos="1440"/>
          <w:tab w:val="num" w:pos="1080"/>
        </w:tabs>
        <w:ind w:left="1080" w:hanging="360"/>
        <w:rPr>
          <w:sz w:val="20"/>
        </w:rPr>
      </w:pPr>
      <w:r w:rsidRPr="00880BFB">
        <w:rPr>
          <w:sz w:val="20"/>
        </w:rPr>
        <w:t>Location: Valve boxes shall be located in pervious landscape areas and shall not be subject to high traffic loading.</w:t>
      </w:r>
    </w:p>
    <w:p w:rsidR="009377FC" w:rsidRPr="00880BFB" w:rsidRDefault="009377FC" w:rsidP="00343CDA">
      <w:pPr>
        <w:pStyle w:val="PR2"/>
        <w:numPr>
          <w:ilvl w:val="5"/>
          <w:numId w:val="4"/>
        </w:numPr>
        <w:tabs>
          <w:tab w:val="clear" w:pos="1440"/>
          <w:tab w:val="num" w:pos="1080"/>
        </w:tabs>
        <w:ind w:left="1080" w:hanging="360"/>
        <w:rPr>
          <w:sz w:val="20"/>
        </w:rPr>
      </w:pPr>
      <w:r w:rsidRPr="00880BFB">
        <w:rPr>
          <w:sz w:val="20"/>
        </w:rPr>
        <w:t>Manufacturers: Valve boxes shall be constructed of polymer-concrete, injected-molded, or structural foam HDPE resin. Subject to compliance with requirements, provide products by one of the following:</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Armorcast Products Company.</w:t>
      </w:r>
    </w:p>
    <w:p w:rsidR="009377FC" w:rsidRPr="00880BFB" w:rsidRDefault="009377FC" w:rsidP="00343CDA">
      <w:pPr>
        <w:pStyle w:val="PR3"/>
        <w:numPr>
          <w:ilvl w:val="6"/>
          <w:numId w:val="4"/>
        </w:numPr>
        <w:tabs>
          <w:tab w:val="clear" w:pos="2016"/>
          <w:tab w:val="num" w:pos="1440"/>
        </w:tabs>
        <w:ind w:left="1440" w:hanging="360"/>
        <w:rPr>
          <w:sz w:val="20"/>
        </w:rPr>
      </w:pPr>
      <w:smartTag w:uri="urn:schemas-microsoft-com:office:smarttags" w:element="City">
        <w:smartTag w:uri="urn:schemas-microsoft-com:office:smarttags" w:element="place">
          <w:r w:rsidRPr="00880BFB">
            <w:rPr>
              <w:sz w:val="20"/>
            </w:rPr>
            <w:t>Carson</w:t>
          </w:r>
        </w:smartTag>
      </w:smartTag>
      <w:r w:rsidRPr="00880BFB">
        <w:rPr>
          <w:sz w:val="20"/>
        </w:rPr>
        <w:t xml:space="preserve"> Industries LLC.</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CDR Systems Corporation.</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Rain Bird VB-STD series.</w:t>
      </w:r>
    </w:p>
    <w:p w:rsidR="009377FC" w:rsidRPr="00880BFB" w:rsidRDefault="009377FC" w:rsidP="00343CDA">
      <w:pPr>
        <w:pStyle w:val="PR2"/>
        <w:numPr>
          <w:ilvl w:val="5"/>
          <w:numId w:val="4"/>
        </w:numPr>
        <w:tabs>
          <w:tab w:val="clear" w:pos="1440"/>
          <w:tab w:val="num" w:pos="1080"/>
        </w:tabs>
        <w:ind w:left="1080" w:hanging="360"/>
        <w:rPr>
          <w:sz w:val="20"/>
        </w:rPr>
      </w:pPr>
      <w:r w:rsidRPr="00880BFB">
        <w:rPr>
          <w:sz w:val="20"/>
        </w:rPr>
        <w:t>Description:  Box and cover, with open bottom and openings for piping; designed for installing flush with grade.</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Size:  As required for valves and service.</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 xml:space="preserve">Shape:  Valve Box shall be Rectangular. Shut </w:t>
      </w:r>
      <w:r w:rsidR="005801CB">
        <w:rPr>
          <w:sz w:val="20"/>
        </w:rPr>
        <w:t>o</w:t>
      </w:r>
      <w:r w:rsidR="005801CB" w:rsidRPr="00880BFB">
        <w:rPr>
          <w:sz w:val="20"/>
        </w:rPr>
        <w:t xml:space="preserve">ff </w:t>
      </w:r>
      <w:r w:rsidRPr="00880BFB">
        <w:rPr>
          <w:sz w:val="20"/>
        </w:rPr>
        <w:t>Valves and Quick Coupler Valves shall be Round.</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 xml:space="preserve">Sidewall Material:  Polymer concrete or injected molded structural foam HDPE resin with lateral and vertical sidewall design loading of </w:t>
      </w:r>
      <w:r w:rsidRPr="005E45A6">
        <w:rPr>
          <w:rStyle w:val="IP"/>
          <w:color w:val="auto"/>
          <w:sz w:val="20"/>
        </w:rPr>
        <w:t>5000 lb</w:t>
      </w:r>
      <w:r w:rsidRPr="005E45A6">
        <w:rPr>
          <w:rStyle w:val="SI"/>
          <w:color w:val="auto"/>
          <w:sz w:val="20"/>
        </w:rPr>
        <w:t xml:space="preserve"> (2268 kg)</w:t>
      </w:r>
      <w:r w:rsidRPr="005E45A6">
        <w:rPr>
          <w:sz w:val="20"/>
        </w:rPr>
        <w:t xml:space="preserve"> </w:t>
      </w:r>
      <w:r w:rsidRPr="00880BFB">
        <w:rPr>
          <w:sz w:val="20"/>
        </w:rPr>
        <w:t xml:space="preserve">minimum over </w:t>
      </w:r>
      <w:r w:rsidRPr="00880BFB">
        <w:rPr>
          <w:rStyle w:val="IP"/>
          <w:color w:val="auto"/>
          <w:sz w:val="20"/>
        </w:rPr>
        <w:t>10 by 10 inches</w:t>
      </w:r>
      <w:r w:rsidRPr="00880BFB">
        <w:rPr>
          <w:rStyle w:val="SI"/>
          <w:color w:val="auto"/>
          <w:sz w:val="20"/>
        </w:rPr>
        <w:t xml:space="preserve"> (254 by 254 mm)</w:t>
      </w:r>
      <w:r w:rsidRPr="00880BFB">
        <w:rPr>
          <w:sz w:val="20"/>
        </w:rPr>
        <w:t xml:space="preserve"> square.</w:t>
      </w:r>
    </w:p>
    <w:p w:rsidR="009377FC" w:rsidRPr="00880BFB" w:rsidRDefault="009377FC" w:rsidP="00343CDA">
      <w:pPr>
        <w:pStyle w:val="PR3"/>
        <w:numPr>
          <w:ilvl w:val="6"/>
          <w:numId w:val="4"/>
        </w:numPr>
        <w:tabs>
          <w:tab w:val="clear" w:pos="2016"/>
          <w:tab w:val="num" w:pos="1440"/>
        </w:tabs>
        <w:ind w:left="1440" w:hanging="360"/>
        <w:rPr>
          <w:sz w:val="20"/>
        </w:rPr>
      </w:pPr>
      <w:r w:rsidRPr="00880BFB">
        <w:rPr>
          <w:sz w:val="20"/>
        </w:rPr>
        <w:t xml:space="preserve">Cover Material: Reinforced polymer concrete, or injected molded structural foam HDPE resin with cover design loading of </w:t>
      </w:r>
      <w:r w:rsidRPr="00880BFB">
        <w:rPr>
          <w:rStyle w:val="IP"/>
          <w:color w:val="auto"/>
          <w:sz w:val="20"/>
        </w:rPr>
        <w:t>5000</w:t>
      </w:r>
      <w:r w:rsidRPr="00880BFB">
        <w:rPr>
          <w:sz w:val="20"/>
        </w:rPr>
        <w:t xml:space="preserve"> lb (2268 kg) minimum over </w:t>
      </w:r>
      <w:r w:rsidRPr="00880BFB">
        <w:rPr>
          <w:rStyle w:val="IP"/>
          <w:color w:val="auto"/>
          <w:sz w:val="20"/>
        </w:rPr>
        <w:t>10 by 10 inches</w:t>
      </w:r>
      <w:r w:rsidRPr="00880BFB">
        <w:rPr>
          <w:rStyle w:val="SI"/>
          <w:color w:val="auto"/>
          <w:sz w:val="20"/>
        </w:rPr>
        <w:t xml:space="preserve"> (254 by 254 mm)</w:t>
      </w:r>
      <w:r w:rsidRPr="00880BFB">
        <w:rPr>
          <w:sz w:val="20"/>
        </w:rPr>
        <w:t xml:space="preserve"> square.</w:t>
      </w:r>
    </w:p>
    <w:p w:rsidR="009377FC" w:rsidRPr="00880BFB" w:rsidRDefault="009377FC" w:rsidP="00343CDA">
      <w:pPr>
        <w:pStyle w:val="PR4"/>
        <w:numPr>
          <w:ilvl w:val="7"/>
          <w:numId w:val="4"/>
        </w:numPr>
        <w:tabs>
          <w:tab w:val="clear" w:pos="2592"/>
          <w:tab w:val="num" w:pos="1800"/>
        </w:tabs>
        <w:ind w:left="1800" w:hanging="360"/>
        <w:rPr>
          <w:sz w:val="20"/>
        </w:rPr>
      </w:pPr>
      <w:r w:rsidRPr="00880BFB">
        <w:rPr>
          <w:sz w:val="20"/>
        </w:rPr>
        <w:t>Color: Box and Lid to be green. (Local ordinances may require lids or boxes or both to be purple when recycled or reclaimed water is used – box and lid color shall be per local ordinance when recycled or reclaimed water is used).</w:t>
      </w:r>
    </w:p>
    <w:p w:rsidR="009377FC" w:rsidRPr="00880BFB" w:rsidRDefault="009377FC" w:rsidP="00343CDA">
      <w:pPr>
        <w:pStyle w:val="PR4"/>
        <w:numPr>
          <w:ilvl w:val="7"/>
          <w:numId w:val="4"/>
        </w:numPr>
        <w:tabs>
          <w:tab w:val="clear" w:pos="2592"/>
          <w:tab w:val="num" w:pos="1800"/>
        </w:tabs>
        <w:ind w:left="1800" w:hanging="360"/>
        <w:rPr>
          <w:sz w:val="20"/>
        </w:rPr>
      </w:pPr>
      <w:r w:rsidRPr="00880BFB">
        <w:rPr>
          <w:sz w:val="20"/>
        </w:rPr>
        <w:t>Lettering:  "VALVE BOX."</w:t>
      </w:r>
    </w:p>
    <w:p w:rsidR="009377FC" w:rsidRPr="00532CBE" w:rsidRDefault="009377FC" w:rsidP="00343CDA">
      <w:pPr>
        <w:pStyle w:val="PR1"/>
        <w:numPr>
          <w:ilvl w:val="4"/>
          <w:numId w:val="4"/>
        </w:numPr>
        <w:tabs>
          <w:tab w:val="clear" w:pos="864"/>
          <w:tab w:val="num" w:pos="720"/>
        </w:tabs>
        <w:spacing w:before="0"/>
        <w:ind w:left="720" w:hanging="540"/>
        <w:rPr>
          <w:sz w:val="20"/>
        </w:rPr>
      </w:pPr>
      <w:r w:rsidRPr="00880BFB">
        <w:rPr>
          <w:sz w:val="20"/>
        </w:rPr>
        <w:t xml:space="preserve">Drainage Backfill:  Cleaned gravel or crushed stone, graded from </w:t>
      </w:r>
      <w:r w:rsidRPr="00880BFB">
        <w:rPr>
          <w:rStyle w:val="IP"/>
          <w:color w:val="auto"/>
          <w:sz w:val="20"/>
        </w:rPr>
        <w:t>3/4 inch</w:t>
      </w:r>
      <w:r w:rsidRPr="00880BFB">
        <w:rPr>
          <w:rStyle w:val="SI"/>
          <w:color w:val="auto"/>
          <w:sz w:val="20"/>
        </w:rPr>
        <w:t xml:space="preserve"> (19 mm)</w:t>
      </w:r>
      <w:r w:rsidRPr="00880BFB">
        <w:rPr>
          <w:sz w:val="20"/>
        </w:rPr>
        <w:t xml:space="preserve"> minimum to </w:t>
      </w:r>
      <w:r w:rsidRPr="00880BFB">
        <w:rPr>
          <w:rStyle w:val="IP"/>
          <w:color w:val="auto"/>
          <w:sz w:val="20"/>
        </w:rPr>
        <w:t>3 inches</w:t>
      </w:r>
      <w:r w:rsidRPr="00532CBE">
        <w:rPr>
          <w:rStyle w:val="SI"/>
          <w:sz w:val="20"/>
        </w:rPr>
        <w:t xml:space="preserve"> (75 mm)</w:t>
      </w:r>
      <w:r w:rsidRPr="00532CBE">
        <w:rPr>
          <w:sz w:val="20"/>
        </w:rPr>
        <w:t xml:space="preserve"> maximum.</w:t>
      </w:r>
    </w:p>
    <w:p w:rsidR="009377FC" w:rsidRPr="00532CBE" w:rsidRDefault="009377FC" w:rsidP="00880BFB">
      <w:pPr>
        <w:pStyle w:val="ART"/>
        <w:numPr>
          <w:ilvl w:val="3"/>
          <w:numId w:val="4"/>
        </w:numPr>
        <w:tabs>
          <w:tab w:val="clear" w:pos="864"/>
          <w:tab w:val="num" w:pos="720"/>
        </w:tabs>
        <w:spacing w:before="240"/>
        <w:ind w:left="720" w:hanging="720"/>
        <w:rPr>
          <w:sz w:val="20"/>
        </w:rPr>
      </w:pPr>
      <w:r w:rsidRPr="00532CBE">
        <w:rPr>
          <w:sz w:val="20"/>
        </w:rPr>
        <w:t>FLOW SENSORS</w:t>
      </w:r>
    </w:p>
    <w:p w:rsidR="009377FC" w:rsidRPr="00532CBE" w:rsidRDefault="009377FC" w:rsidP="00503E36">
      <w:pPr>
        <w:pStyle w:val="PR1"/>
        <w:numPr>
          <w:ilvl w:val="4"/>
          <w:numId w:val="4"/>
        </w:numPr>
        <w:tabs>
          <w:tab w:val="clear" w:pos="864"/>
          <w:tab w:val="num" w:pos="720"/>
          <w:tab w:val="left" w:pos="936"/>
        </w:tabs>
        <w:spacing w:before="0"/>
        <w:ind w:left="720" w:hanging="540"/>
        <w:rPr>
          <w:sz w:val="20"/>
        </w:rPr>
      </w:pPr>
      <w:r w:rsidRPr="00532CBE">
        <w:rPr>
          <w:sz w:val="20"/>
        </w:rPr>
        <w:t xml:space="preserve">Manufacturers:  </w:t>
      </w:r>
      <w:r w:rsidR="00503E36">
        <w:rPr>
          <w:sz w:val="20"/>
        </w:rPr>
        <w:t xml:space="preserve">Subject to compliance with requirements, provide products by one of the following; Creative Sensor Technology FSI-T10, FSI-T15 and FSI-T20 or Data Industrial – IR-220 Series (Badger Meter).  Only these models have direct compatibility with the specified irrigation control product.  Designed for below grade applications such as irrigation where flow rates are between 0.5-30 feet/second and water temperatures are below 180 degrees F.  Sensors are supplied with two single conductors, 18 AWG; solid copper wire leads 48” in length with UL style 116666 direct burial insulation.  No other alternatives will be accepted.  </w:t>
      </w:r>
    </w:p>
    <w:p w:rsidR="009377FC" w:rsidRPr="00532CBE" w:rsidRDefault="009377FC" w:rsidP="00343CDA">
      <w:pPr>
        <w:tabs>
          <w:tab w:val="num" w:pos="720"/>
          <w:tab w:val="left" w:pos="900"/>
        </w:tabs>
        <w:autoSpaceDE w:val="0"/>
        <w:autoSpaceDN w:val="0"/>
        <w:adjustRightInd w:val="0"/>
        <w:ind w:left="720" w:hanging="540"/>
        <w:rPr>
          <w:rFonts w:ascii="Arial" w:hAnsi="Arial" w:cs="Arial"/>
          <w:sz w:val="20"/>
        </w:rPr>
      </w:pPr>
      <w:r w:rsidRPr="00532CBE">
        <w:rPr>
          <w:sz w:val="20"/>
        </w:rPr>
        <w:t xml:space="preserve">B.  </w:t>
      </w:r>
      <w:r w:rsidRPr="00532CBE">
        <w:rPr>
          <w:sz w:val="20"/>
        </w:rPr>
        <w:tab/>
        <w:t xml:space="preserve">Description: The flow sensor shall be an in-line type with a non-magnetic, spinning impeller (paddle wheel) as the only moving part. The electronics housing shall be glass-filled PPS. The impeller shall be glass-filled nylon or Tefzel® with a UHMWPE or Tefzel® sleeve bearing. The shaft material shall be tungsten carbide. The electronics housing shall have two ethylene-propylene O-Rings and shall be easily removed from the meter body.  The sensor electronics will be potted in an epoxy compound designed for prolonged immersion. Electrical connections shall be 2 single conductor 18 AWG leads 48 inches long. Insulation shall be direct burial “UF” type colored red for the positive lead and black for the negative lead. The sensor shall operate in line pressures up to 100 psi and liquid temperatures up to 140° F, and operate in flows of 1 foot per second to 20 feet per second with linearity of ± 1% and repeatability of ± 1%. The meter body shall be fabricated from Schedule 80 PVC Tees, available in 1 ½”, </w:t>
      </w:r>
      <w:r w:rsidR="00510BCC" w:rsidRPr="00532CBE">
        <w:rPr>
          <w:sz w:val="20"/>
        </w:rPr>
        <w:t>2”</w:t>
      </w:r>
      <w:r w:rsidRPr="00532CBE">
        <w:rPr>
          <w:sz w:val="20"/>
        </w:rPr>
        <w:t>, 3, and 4” with socket end connections. This flow sensor shall be Data</w:t>
      </w:r>
    </w:p>
    <w:p w:rsidR="00A36E4E" w:rsidRPr="00532CBE" w:rsidRDefault="00A36E4E" w:rsidP="00D116DB">
      <w:pPr>
        <w:pStyle w:val="PRT"/>
        <w:numPr>
          <w:ilvl w:val="0"/>
          <w:numId w:val="4"/>
        </w:numPr>
        <w:spacing w:before="240"/>
        <w:rPr>
          <w:sz w:val="20"/>
        </w:rPr>
      </w:pPr>
      <w:r w:rsidRPr="00532CBE">
        <w:rPr>
          <w:sz w:val="20"/>
        </w:rPr>
        <w:t>EXECUTION</w:t>
      </w:r>
    </w:p>
    <w:p w:rsidR="00A47BC5" w:rsidRPr="00532CBE" w:rsidRDefault="00A47BC5" w:rsidP="00D116DB">
      <w:pPr>
        <w:pStyle w:val="ART"/>
        <w:numPr>
          <w:ilvl w:val="3"/>
          <w:numId w:val="6"/>
        </w:numPr>
        <w:tabs>
          <w:tab w:val="clear" w:pos="864"/>
          <w:tab w:val="num" w:pos="720"/>
        </w:tabs>
        <w:spacing w:before="240"/>
        <w:ind w:left="720" w:hanging="720"/>
        <w:rPr>
          <w:sz w:val="20"/>
        </w:rPr>
      </w:pPr>
      <w:r w:rsidRPr="00532CBE">
        <w:rPr>
          <w:sz w:val="20"/>
        </w:rPr>
        <w:t>GENERAL</w:t>
      </w:r>
    </w:p>
    <w:p w:rsidR="00E07752" w:rsidRDefault="00E07752" w:rsidP="00343CDA">
      <w:pPr>
        <w:pStyle w:val="PR1"/>
        <w:numPr>
          <w:ilvl w:val="4"/>
          <w:numId w:val="6"/>
        </w:numPr>
        <w:tabs>
          <w:tab w:val="clear" w:pos="864"/>
          <w:tab w:val="num" w:pos="720"/>
        </w:tabs>
        <w:spacing w:before="0"/>
        <w:ind w:left="720" w:hanging="540"/>
        <w:rPr>
          <w:sz w:val="20"/>
        </w:rPr>
      </w:pPr>
      <w:r>
        <w:rPr>
          <w:sz w:val="20"/>
        </w:rPr>
        <w:t>Existing utilities: Irrigation Contractor shall contact all appropriate utility companies prior to beginning installation, to locate underground utilities. Installation shall not commence until all underground utilities are located and marked.</w:t>
      </w:r>
    </w:p>
    <w:p w:rsidR="00A47BC5" w:rsidRPr="00532CBE" w:rsidRDefault="00A47BC5" w:rsidP="00343CDA">
      <w:pPr>
        <w:pStyle w:val="PR1"/>
        <w:numPr>
          <w:ilvl w:val="4"/>
          <w:numId w:val="6"/>
        </w:numPr>
        <w:tabs>
          <w:tab w:val="clear" w:pos="864"/>
          <w:tab w:val="num" w:pos="720"/>
        </w:tabs>
        <w:spacing w:before="0"/>
        <w:ind w:left="720" w:hanging="540"/>
        <w:rPr>
          <w:sz w:val="20"/>
        </w:rPr>
      </w:pPr>
      <w:r w:rsidRPr="00532CBE">
        <w:rPr>
          <w:sz w:val="20"/>
        </w:rPr>
        <w:t>Schedule: The Irrigation Contractor shall carefully schedule the work with the Landscape Contractor in order to coordinate with other Site Contractors, Developers and Subcontractors. Schedule installation after completion of site grading. Irrigation system shall be installed and completely operational at minimum three days prior to the installation of any plant materials.</w:t>
      </w:r>
    </w:p>
    <w:p w:rsidR="00CF71B0" w:rsidRDefault="00CF71B0">
      <w:pPr>
        <w:rPr>
          <w:sz w:val="20"/>
        </w:rPr>
      </w:pPr>
      <w:r>
        <w:rPr>
          <w:sz w:val="20"/>
        </w:rPr>
        <w:br w:type="page"/>
      </w:r>
    </w:p>
    <w:p w:rsidR="00E07752" w:rsidRDefault="00E07752" w:rsidP="00343CDA">
      <w:pPr>
        <w:pStyle w:val="PR1"/>
        <w:numPr>
          <w:ilvl w:val="4"/>
          <w:numId w:val="6"/>
        </w:numPr>
        <w:tabs>
          <w:tab w:val="clear" w:pos="864"/>
          <w:tab w:val="num" w:pos="720"/>
        </w:tabs>
        <w:spacing w:before="0"/>
        <w:ind w:left="720" w:hanging="540"/>
        <w:rPr>
          <w:sz w:val="20"/>
        </w:rPr>
      </w:pPr>
      <w:r>
        <w:rPr>
          <w:sz w:val="20"/>
        </w:rPr>
        <w:t>Prior to Installation: Verify that the point of connection, flow rate, and static and dynamic pressures meet design criteria. Review planting plans in order to minimize conflicts between larger plant materials and irrigation heads</w:t>
      </w:r>
      <w:r w:rsidR="00600DF5">
        <w:rPr>
          <w:sz w:val="20"/>
        </w:rPr>
        <w:t>. Review construction plans for any conflicts between pavement and sprinkler head placement. Inform Owner of any unusual or abnormal soil conditions which may impact the design and management of the system.</w:t>
      </w:r>
    </w:p>
    <w:p w:rsidR="008D563A" w:rsidRPr="00532CBE" w:rsidRDefault="008D563A" w:rsidP="00343CDA">
      <w:pPr>
        <w:pStyle w:val="PR1"/>
        <w:numPr>
          <w:ilvl w:val="4"/>
          <w:numId w:val="6"/>
        </w:numPr>
        <w:tabs>
          <w:tab w:val="clear" w:pos="864"/>
          <w:tab w:val="num" w:pos="720"/>
        </w:tabs>
        <w:spacing w:before="0"/>
        <w:ind w:left="720" w:hanging="540"/>
        <w:rPr>
          <w:sz w:val="20"/>
        </w:rPr>
      </w:pPr>
      <w:r w:rsidRPr="00532CBE">
        <w:rPr>
          <w:sz w:val="20"/>
        </w:rPr>
        <w:t>Layout: It is the Contractor’s responsibility to establish the location of all sprinkler heads in order to assure full and complete coverage (with 100% overlap) of all areas. Contractor shall make any necessary minor adjustments to layout as required to achieve full coverage at no additional cost to the owner.</w:t>
      </w:r>
      <w:r w:rsidR="00BC6357" w:rsidRPr="00532CBE">
        <w:rPr>
          <w:sz w:val="20"/>
        </w:rPr>
        <w:t xml:space="preserve"> Where distance between sprinkler heads or between rows of sprinkler heads exceed the indicated radius on the plans, make field adjustments as noted to maintain 100% sprinkler head coverage.</w:t>
      </w:r>
    </w:p>
    <w:p w:rsidR="00BC6357" w:rsidRPr="00532CBE" w:rsidRDefault="00BC6357" w:rsidP="00343CDA">
      <w:pPr>
        <w:pStyle w:val="PR2"/>
        <w:numPr>
          <w:ilvl w:val="5"/>
          <w:numId w:val="6"/>
        </w:numPr>
        <w:tabs>
          <w:tab w:val="clear" w:pos="1440"/>
          <w:tab w:val="num" w:pos="1080"/>
        </w:tabs>
        <w:ind w:left="1080" w:hanging="360"/>
        <w:rPr>
          <w:sz w:val="20"/>
        </w:rPr>
      </w:pPr>
      <w:r w:rsidRPr="00532CBE">
        <w:rPr>
          <w:sz w:val="20"/>
        </w:rPr>
        <w:t>Where possible, use same sprinkler with different nozzle that increases the radius to provide head-to-head coverage. Increase pipe sizing as needed to prevent hydraulically overloading the valve zone or causing unacceptable friction losses (higher than 5ft/sec in any pipe length). Increase valve size if the accumulated GPM demand exceeds a friction loss of 5 PSI or more through the previously specified valve size.</w:t>
      </w:r>
      <w:r w:rsidR="00F61997" w:rsidRPr="00532CBE">
        <w:rPr>
          <w:sz w:val="20"/>
        </w:rPr>
        <w:t xml:space="preserve"> Adjustments to pipe size or valve size shall only be as approved in writing by the Owner.</w:t>
      </w:r>
    </w:p>
    <w:p w:rsidR="00BC6357" w:rsidRPr="00532CBE" w:rsidRDefault="00BC6357" w:rsidP="00343CDA">
      <w:pPr>
        <w:pStyle w:val="PR2"/>
        <w:numPr>
          <w:ilvl w:val="5"/>
          <w:numId w:val="6"/>
        </w:numPr>
        <w:tabs>
          <w:tab w:val="clear" w:pos="1440"/>
          <w:tab w:val="num" w:pos="1080"/>
        </w:tabs>
        <w:ind w:left="1080" w:hanging="360"/>
        <w:rPr>
          <w:sz w:val="20"/>
        </w:rPr>
      </w:pPr>
      <w:r w:rsidRPr="00532CBE">
        <w:rPr>
          <w:sz w:val="20"/>
        </w:rPr>
        <w:t xml:space="preserve">For mainline pipe shown crossing parking lots, or parking lot islands, the mainline pipe shall be </w:t>
      </w:r>
      <w:r w:rsidR="00A50F6B">
        <w:rPr>
          <w:sz w:val="20"/>
        </w:rPr>
        <w:t>12</w:t>
      </w:r>
      <w:r w:rsidRPr="00532CBE">
        <w:rPr>
          <w:sz w:val="20"/>
        </w:rPr>
        <w:t>” inside the planting curbing. Avoid planting trees or shrubs directly above the mainline whenever possible.</w:t>
      </w:r>
    </w:p>
    <w:p w:rsidR="00F61997" w:rsidRPr="00532CBE" w:rsidRDefault="00F61997" w:rsidP="00343CDA">
      <w:pPr>
        <w:pStyle w:val="PR2"/>
        <w:numPr>
          <w:ilvl w:val="5"/>
          <w:numId w:val="6"/>
        </w:numPr>
        <w:tabs>
          <w:tab w:val="clear" w:pos="1440"/>
          <w:tab w:val="num" w:pos="1080"/>
        </w:tabs>
        <w:ind w:left="1080" w:hanging="360"/>
        <w:rPr>
          <w:sz w:val="20"/>
        </w:rPr>
      </w:pPr>
      <w:r w:rsidRPr="00532CBE">
        <w:rPr>
          <w:sz w:val="20"/>
        </w:rPr>
        <w:t>Do not install more than one remote control valve in a single rectangular valve box.</w:t>
      </w:r>
    </w:p>
    <w:p w:rsidR="00F61997" w:rsidRPr="00532CBE" w:rsidRDefault="00F61997" w:rsidP="00343CDA">
      <w:pPr>
        <w:pStyle w:val="PR2"/>
        <w:numPr>
          <w:ilvl w:val="5"/>
          <w:numId w:val="6"/>
        </w:numPr>
        <w:tabs>
          <w:tab w:val="clear" w:pos="1440"/>
          <w:tab w:val="num" w:pos="1080"/>
        </w:tabs>
        <w:ind w:left="1080" w:hanging="360"/>
        <w:rPr>
          <w:sz w:val="20"/>
        </w:rPr>
      </w:pPr>
      <w:r w:rsidRPr="00532CBE">
        <w:rPr>
          <w:sz w:val="20"/>
        </w:rPr>
        <w:t>Install quick couplers in 10” round valve boxes.</w:t>
      </w:r>
    </w:p>
    <w:p w:rsidR="00F61997" w:rsidRPr="00532CBE" w:rsidRDefault="00F61997" w:rsidP="00343CDA">
      <w:pPr>
        <w:pStyle w:val="PR2"/>
        <w:numPr>
          <w:ilvl w:val="5"/>
          <w:numId w:val="6"/>
        </w:numPr>
        <w:tabs>
          <w:tab w:val="clear" w:pos="1440"/>
          <w:tab w:val="num" w:pos="1080"/>
        </w:tabs>
        <w:ind w:left="1080" w:hanging="360"/>
        <w:rPr>
          <w:sz w:val="20"/>
        </w:rPr>
      </w:pPr>
      <w:r w:rsidRPr="00532CBE">
        <w:rPr>
          <w:sz w:val="20"/>
        </w:rPr>
        <w:t>If valve boxes are located in parking lot islands, install 6” from back of curb and away from corners where errant vehicular traffic may cause damage.</w:t>
      </w:r>
    </w:p>
    <w:p w:rsidR="008D563A" w:rsidRPr="00532CBE" w:rsidRDefault="008D563A" w:rsidP="00343CDA">
      <w:pPr>
        <w:pStyle w:val="PR2"/>
        <w:numPr>
          <w:ilvl w:val="5"/>
          <w:numId w:val="6"/>
        </w:numPr>
        <w:tabs>
          <w:tab w:val="clear" w:pos="1440"/>
          <w:tab w:val="num" w:pos="1080"/>
        </w:tabs>
        <w:ind w:left="1080" w:hanging="360"/>
        <w:rPr>
          <w:sz w:val="20"/>
        </w:rPr>
      </w:pPr>
      <w:r w:rsidRPr="00532CBE">
        <w:rPr>
          <w:sz w:val="20"/>
        </w:rPr>
        <w:t>Lay out work as accurately as possible to the submitted shop drawings.</w:t>
      </w:r>
    </w:p>
    <w:p w:rsidR="008D563A" w:rsidRPr="00532CBE" w:rsidRDefault="008D563A" w:rsidP="00343CDA">
      <w:pPr>
        <w:pStyle w:val="PR2"/>
        <w:numPr>
          <w:ilvl w:val="5"/>
          <w:numId w:val="6"/>
        </w:numPr>
        <w:tabs>
          <w:tab w:val="clear" w:pos="1440"/>
          <w:tab w:val="num" w:pos="1080"/>
        </w:tabs>
        <w:ind w:left="1080" w:hanging="360"/>
        <w:rPr>
          <w:sz w:val="20"/>
        </w:rPr>
      </w:pPr>
      <w:r w:rsidRPr="00532CBE">
        <w:rPr>
          <w:sz w:val="20"/>
        </w:rPr>
        <w:t>Sleeves are required wherever piping or electrical wires are placed under paved surfaces. Install sleeves prior to commencement of paving.</w:t>
      </w:r>
    </w:p>
    <w:p w:rsidR="00A47BC5" w:rsidRPr="00532CBE" w:rsidRDefault="008D563A" w:rsidP="00343CDA">
      <w:pPr>
        <w:pStyle w:val="PR2"/>
        <w:numPr>
          <w:ilvl w:val="5"/>
          <w:numId w:val="6"/>
        </w:numPr>
        <w:tabs>
          <w:tab w:val="clear" w:pos="1440"/>
          <w:tab w:val="num" w:pos="1080"/>
        </w:tabs>
        <w:ind w:left="1080" w:hanging="360"/>
        <w:rPr>
          <w:sz w:val="20"/>
        </w:rPr>
      </w:pPr>
      <w:r w:rsidRPr="00532CBE">
        <w:rPr>
          <w:sz w:val="20"/>
        </w:rPr>
        <w:t>Pipe sizes shall conform to those shown on the Drawings.</w:t>
      </w:r>
      <w:r w:rsidR="00F61997" w:rsidRPr="00532CBE">
        <w:rPr>
          <w:sz w:val="20"/>
        </w:rPr>
        <w:t xml:space="preserve"> Pipe size and valve size may not be changed unless approved in writing by the Owner.</w:t>
      </w:r>
    </w:p>
    <w:p w:rsidR="00BC6357" w:rsidRPr="00532CBE" w:rsidRDefault="008D563A" w:rsidP="00343CDA">
      <w:pPr>
        <w:pStyle w:val="PR2"/>
        <w:numPr>
          <w:ilvl w:val="5"/>
          <w:numId w:val="6"/>
        </w:numPr>
        <w:tabs>
          <w:tab w:val="clear" w:pos="1440"/>
          <w:tab w:val="num" w:pos="1080"/>
        </w:tabs>
        <w:ind w:left="1080" w:hanging="360"/>
        <w:rPr>
          <w:sz w:val="20"/>
        </w:rPr>
      </w:pPr>
      <w:r w:rsidRPr="00532CBE">
        <w:rPr>
          <w:sz w:val="20"/>
        </w:rPr>
        <w:t xml:space="preserve">Where piping is shown on Drawings to be under paved areas but running parallel and adjacent to planted areas, </w:t>
      </w:r>
      <w:r w:rsidRPr="00532CBE">
        <w:rPr>
          <w:b/>
          <w:sz w:val="20"/>
          <w:u w:val="single"/>
        </w:rPr>
        <w:t>the intent is to install piping in planting (pervious) areas</w:t>
      </w:r>
      <w:r w:rsidR="00BC6357" w:rsidRPr="00532CBE">
        <w:rPr>
          <w:sz w:val="20"/>
        </w:rPr>
        <w:t>.</w:t>
      </w:r>
    </w:p>
    <w:p w:rsidR="008D563A" w:rsidRPr="00532CBE" w:rsidRDefault="008D563A" w:rsidP="00343CDA">
      <w:pPr>
        <w:pStyle w:val="PR1"/>
        <w:numPr>
          <w:ilvl w:val="4"/>
          <w:numId w:val="6"/>
        </w:numPr>
        <w:tabs>
          <w:tab w:val="clear" w:pos="864"/>
          <w:tab w:val="num" w:pos="720"/>
        </w:tabs>
        <w:spacing w:before="0"/>
        <w:ind w:left="720" w:hanging="540"/>
        <w:rPr>
          <w:sz w:val="20"/>
        </w:rPr>
      </w:pPr>
      <w:r w:rsidRPr="00532CBE">
        <w:rPr>
          <w:sz w:val="20"/>
        </w:rPr>
        <w:t>Design Changes: Monetary consideration will not be made for any design change without written request by the Contractor and written approval by the Owner prior to implementing the change in the field</w:t>
      </w:r>
      <w:r w:rsidR="00FF392A" w:rsidRPr="00532CBE">
        <w:rPr>
          <w:sz w:val="20"/>
        </w:rPr>
        <w:t xml:space="preserve">. Monetary compensation for a design change approved in writing by the Owner </w:t>
      </w:r>
      <w:r w:rsidRPr="00532CBE">
        <w:rPr>
          <w:sz w:val="20"/>
        </w:rPr>
        <w:t>after award of contract</w:t>
      </w:r>
      <w:r w:rsidR="00FF392A" w:rsidRPr="00532CBE">
        <w:rPr>
          <w:sz w:val="20"/>
        </w:rPr>
        <w:t xml:space="preserve"> will be negotiated between the Contractor and the Owner.</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EARTHWORK</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Excavating, trenching, and backfilling are specified in Division</w:t>
      </w:r>
      <w:r w:rsidR="00532CBE" w:rsidRPr="00532CBE">
        <w:rPr>
          <w:sz w:val="20"/>
        </w:rPr>
        <w:t xml:space="preserve"> 2 Section 02300 “Earthwork”</w:t>
      </w:r>
      <w:r w:rsidR="001F67E1">
        <w:rPr>
          <w:i/>
          <w:color w:val="0000FF"/>
          <w:sz w:val="20"/>
        </w:rPr>
        <w:t>.</w:t>
      </w:r>
    </w:p>
    <w:p w:rsidR="00CA09CD" w:rsidRPr="00532CBE" w:rsidRDefault="00CA09CD" w:rsidP="00343CDA">
      <w:pPr>
        <w:pStyle w:val="PR2"/>
        <w:numPr>
          <w:ilvl w:val="5"/>
          <w:numId w:val="6"/>
        </w:numPr>
        <w:tabs>
          <w:tab w:val="clear" w:pos="1440"/>
          <w:tab w:val="num" w:pos="1080"/>
        </w:tabs>
        <w:ind w:left="1080" w:hanging="360"/>
        <w:rPr>
          <w:sz w:val="20"/>
        </w:rPr>
      </w:pPr>
      <w:r w:rsidRPr="00532CBE">
        <w:rPr>
          <w:sz w:val="20"/>
        </w:rPr>
        <w:t>Perform all excavation as required for installation of the work included under this Section including shoring of earth banks if necessary. Restore all surfaces, existing underground installations, or other improvements damaged or cut as the result of the excavations to their original conditions.</w:t>
      </w:r>
    </w:p>
    <w:p w:rsidR="00CA09CD" w:rsidRPr="00532CBE" w:rsidRDefault="00CA09CD" w:rsidP="00343CDA">
      <w:pPr>
        <w:pStyle w:val="PR2"/>
        <w:numPr>
          <w:ilvl w:val="5"/>
          <w:numId w:val="6"/>
        </w:numPr>
        <w:tabs>
          <w:tab w:val="clear" w:pos="1440"/>
          <w:tab w:val="num" w:pos="1080"/>
        </w:tabs>
        <w:ind w:left="1080" w:hanging="360"/>
        <w:rPr>
          <w:sz w:val="20"/>
        </w:rPr>
      </w:pPr>
      <w:r w:rsidRPr="00532CBE">
        <w:rPr>
          <w:sz w:val="20"/>
        </w:rPr>
        <w:t>Should utilities not shown on the drawings be found during excavations, Contractor shall promptly notify the Owner for instructions as to further action. Failure to do so will make the Contractor liable for any and all damage thereto arising from his operations subsequent to discovery of such utilities. Indicate such utility crossings on the record drawings.</w:t>
      </w:r>
    </w:p>
    <w:p w:rsidR="00CA09CD" w:rsidRPr="00532CBE" w:rsidRDefault="00CA09CD" w:rsidP="00343CDA">
      <w:pPr>
        <w:pStyle w:val="PR2"/>
        <w:numPr>
          <w:ilvl w:val="5"/>
          <w:numId w:val="6"/>
        </w:numPr>
        <w:tabs>
          <w:tab w:val="clear" w:pos="1440"/>
          <w:tab w:val="num" w:pos="1080"/>
        </w:tabs>
        <w:ind w:left="1080" w:hanging="360"/>
        <w:rPr>
          <w:sz w:val="20"/>
        </w:rPr>
      </w:pPr>
      <w:r w:rsidRPr="00532CBE">
        <w:rPr>
          <w:sz w:val="20"/>
        </w:rPr>
        <w:t>Trenches shall be open vertical sided construction wide enough to provide free working space around work installed and to provide ample space for backfilling and compacting.</w:t>
      </w:r>
    </w:p>
    <w:p w:rsidR="00CA09CD" w:rsidRPr="00532CBE" w:rsidRDefault="00CA09CD" w:rsidP="00343CDA">
      <w:pPr>
        <w:pStyle w:val="PR2"/>
        <w:numPr>
          <w:ilvl w:val="5"/>
          <w:numId w:val="6"/>
        </w:numPr>
        <w:tabs>
          <w:tab w:val="clear" w:pos="1440"/>
          <w:tab w:val="num" w:pos="1080"/>
        </w:tabs>
        <w:ind w:left="1080" w:hanging="360"/>
        <w:rPr>
          <w:sz w:val="20"/>
        </w:rPr>
      </w:pPr>
      <w:r w:rsidRPr="00532CBE">
        <w:rPr>
          <w:sz w:val="20"/>
        </w:rPr>
        <w:t>When 2 pipes are to be placed in the same trench, a 6 inch space is to be maintained between pipes. The Contractor shall not install 2 pipes with one directly above the other.</w:t>
      </w:r>
    </w:p>
    <w:p w:rsidR="00A47BC5" w:rsidRPr="00532CBE" w:rsidRDefault="00A47BC5" w:rsidP="00343CDA">
      <w:pPr>
        <w:pStyle w:val="PR2"/>
        <w:numPr>
          <w:ilvl w:val="5"/>
          <w:numId w:val="6"/>
        </w:numPr>
        <w:tabs>
          <w:tab w:val="clear" w:pos="1440"/>
          <w:tab w:val="num" w:pos="1080"/>
        </w:tabs>
        <w:ind w:left="1080" w:hanging="360"/>
        <w:rPr>
          <w:sz w:val="20"/>
        </w:rPr>
      </w:pPr>
      <w:r w:rsidRPr="00532CBE">
        <w:rPr>
          <w:sz w:val="20"/>
        </w:rPr>
        <w:t>Contractor shall cut trenches for pipe to required grade lines and compact trench bottom to prove accurate grade and uniform bearing for the full length of the line.</w:t>
      </w:r>
    </w:p>
    <w:p w:rsidR="00A47BC5" w:rsidRPr="00532CBE" w:rsidRDefault="00A47BC5" w:rsidP="00343CDA">
      <w:pPr>
        <w:pStyle w:val="PR2"/>
        <w:numPr>
          <w:ilvl w:val="5"/>
          <w:numId w:val="6"/>
        </w:numPr>
        <w:tabs>
          <w:tab w:val="clear" w:pos="1440"/>
          <w:tab w:val="num" w:pos="1080"/>
        </w:tabs>
        <w:ind w:left="1080" w:hanging="360"/>
        <w:rPr>
          <w:sz w:val="20"/>
        </w:rPr>
      </w:pPr>
      <w:r w:rsidRPr="00532CBE">
        <w:rPr>
          <w:sz w:val="20"/>
        </w:rPr>
        <w:t>All laterals and mainline trenches shall be sufficiently sloped to provide positive drainage through drain valves.</w:t>
      </w:r>
    </w:p>
    <w:p w:rsidR="00F61997" w:rsidRPr="00532CBE" w:rsidRDefault="00F61997" w:rsidP="00343CDA">
      <w:pPr>
        <w:pStyle w:val="PR2"/>
        <w:numPr>
          <w:ilvl w:val="5"/>
          <w:numId w:val="6"/>
        </w:numPr>
        <w:tabs>
          <w:tab w:val="clear" w:pos="1440"/>
          <w:tab w:val="num" w:pos="1080"/>
        </w:tabs>
        <w:ind w:left="1080" w:hanging="360"/>
        <w:rPr>
          <w:sz w:val="20"/>
        </w:rPr>
      </w:pPr>
      <w:r w:rsidRPr="00532CBE">
        <w:rPr>
          <w:sz w:val="20"/>
        </w:rPr>
        <w:t xml:space="preserve">Backfill into trenches once mainline piping, conduit or remote control wires have been </w:t>
      </w:r>
      <w:r w:rsidR="003C6240" w:rsidRPr="00532CBE">
        <w:rPr>
          <w:sz w:val="20"/>
        </w:rPr>
        <w:t>installed</w:t>
      </w:r>
      <w:r w:rsidRPr="00532CBE">
        <w:rPr>
          <w:sz w:val="20"/>
        </w:rPr>
        <w:t xml:space="preserve"> shall be placed in 4” lifts and compacted to a minimum of 90%</w:t>
      </w:r>
      <w:r w:rsidR="003C6240" w:rsidRPr="00532CBE">
        <w:rPr>
          <w:sz w:val="20"/>
        </w:rPr>
        <w:t>. Mechanical whackers or sheep foot shall be used to obtain this level of compaction. Using pneumatic tired vehicles for compaction is unacceptable. Contractor shall be responsible for restoring any finish grade, asphalt or any other flexible paving that fails due to improperly backfilled and compacted mainline or conduit trenches.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 xml:space="preserve">Install warning tape directly above pressure piping, </w:t>
      </w:r>
      <w:r w:rsidRPr="00880BFB">
        <w:rPr>
          <w:rStyle w:val="IP"/>
          <w:color w:val="auto"/>
          <w:sz w:val="20"/>
        </w:rPr>
        <w:t>12 inches</w:t>
      </w:r>
      <w:r w:rsidRPr="00880BFB">
        <w:rPr>
          <w:rStyle w:val="SI"/>
          <w:color w:val="auto"/>
          <w:sz w:val="20"/>
        </w:rPr>
        <w:t xml:space="preserve"> (300 mm)</w:t>
      </w:r>
      <w:r w:rsidRPr="00880BFB">
        <w:rPr>
          <w:sz w:val="20"/>
        </w:rPr>
        <w:t xml:space="preserve"> below finished grades, except </w:t>
      </w:r>
      <w:r w:rsidRPr="00880BFB">
        <w:rPr>
          <w:rStyle w:val="IP"/>
          <w:color w:val="auto"/>
          <w:sz w:val="20"/>
        </w:rPr>
        <w:t>6 inches</w:t>
      </w:r>
      <w:r w:rsidRPr="00880BFB">
        <w:rPr>
          <w:rStyle w:val="SI"/>
          <w:color w:val="auto"/>
          <w:sz w:val="20"/>
        </w:rPr>
        <w:t xml:space="preserve"> (150 mm)</w:t>
      </w:r>
      <w:r w:rsidRPr="00880BFB">
        <w:rPr>
          <w:sz w:val="20"/>
        </w:rPr>
        <w:t xml:space="preserve"> below sub</w:t>
      </w:r>
      <w:r w:rsidR="00AF0D65" w:rsidRPr="00880BFB">
        <w:rPr>
          <w:sz w:val="20"/>
        </w:rPr>
        <w:t>-</w:t>
      </w:r>
      <w:r w:rsidRPr="00880BFB">
        <w:rPr>
          <w:sz w:val="20"/>
        </w:rPr>
        <w:t>grade under pavement and slabs.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Provide minimum cover over top of underground piping according</w:t>
      </w:r>
      <w:r w:rsidR="00AF0D65" w:rsidRPr="00880BFB">
        <w:rPr>
          <w:sz w:val="20"/>
        </w:rPr>
        <w:t xml:space="preserve"> the Drawing or at minimum provide</w:t>
      </w:r>
      <w:r w:rsidRPr="00880BFB">
        <w:rPr>
          <w:sz w:val="20"/>
        </w:rPr>
        <w:t xml:space="preserve">  the following</w:t>
      </w:r>
      <w:r w:rsidR="00AF0D65" w:rsidRPr="00880BFB">
        <w:rPr>
          <w:sz w:val="20"/>
        </w:rPr>
        <w:t xml:space="preserve"> depths of cover</w:t>
      </w:r>
      <w:r w:rsidRPr="00880BFB">
        <w:rPr>
          <w:sz w:val="20"/>
        </w:rPr>
        <w:t>:</w:t>
      </w:r>
    </w:p>
    <w:p w:rsidR="00A36E4E" w:rsidRPr="00880BFB" w:rsidRDefault="00A36E4E" w:rsidP="00343CDA">
      <w:pPr>
        <w:pStyle w:val="PR2"/>
        <w:numPr>
          <w:ilvl w:val="5"/>
          <w:numId w:val="6"/>
        </w:numPr>
        <w:tabs>
          <w:tab w:val="clear" w:pos="1440"/>
          <w:tab w:val="num" w:pos="1080"/>
        </w:tabs>
        <w:ind w:left="1080" w:hanging="360"/>
        <w:rPr>
          <w:sz w:val="20"/>
        </w:rPr>
      </w:pPr>
      <w:r w:rsidRPr="00880BFB">
        <w:rPr>
          <w:sz w:val="20"/>
        </w:rPr>
        <w:t xml:space="preserve">Irrigation Main Piping:  Minimum depth of </w:t>
      </w:r>
      <w:r w:rsidR="00AF0D65" w:rsidRPr="00880BFB">
        <w:rPr>
          <w:rStyle w:val="IP"/>
          <w:color w:val="auto"/>
          <w:sz w:val="20"/>
        </w:rPr>
        <w:t xml:space="preserve">24 </w:t>
      </w:r>
      <w:r w:rsidRPr="00880BFB">
        <w:rPr>
          <w:rStyle w:val="IP"/>
          <w:color w:val="auto"/>
          <w:sz w:val="20"/>
        </w:rPr>
        <w:t>inches</w:t>
      </w:r>
      <w:r w:rsidRPr="00880BFB">
        <w:rPr>
          <w:rStyle w:val="SI"/>
          <w:color w:val="auto"/>
          <w:sz w:val="20"/>
        </w:rPr>
        <w:t xml:space="preserve"> (</w:t>
      </w:r>
      <w:r w:rsidR="00AF0D65" w:rsidRPr="00880BFB">
        <w:rPr>
          <w:rStyle w:val="SI"/>
          <w:color w:val="auto"/>
          <w:sz w:val="20"/>
        </w:rPr>
        <w:t xml:space="preserve">600 </w:t>
      </w:r>
      <w:r w:rsidRPr="00880BFB">
        <w:rPr>
          <w:rStyle w:val="SI"/>
          <w:color w:val="auto"/>
          <w:sz w:val="20"/>
        </w:rPr>
        <w:t>mm)</w:t>
      </w:r>
      <w:r w:rsidRPr="00880BFB">
        <w:rPr>
          <w:sz w:val="20"/>
        </w:rPr>
        <w:t xml:space="preserve"> below finished grade, or not less than </w:t>
      </w:r>
      <w:r w:rsidR="00CA09CD" w:rsidRPr="00880BFB">
        <w:rPr>
          <w:rStyle w:val="IP"/>
          <w:color w:val="auto"/>
          <w:sz w:val="20"/>
        </w:rPr>
        <w:t xml:space="preserve">12 </w:t>
      </w:r>
      <w:r w:rsidRPr="00880BFB">
        <w:rPr>
          <w:rStyle w:val="IP"/>
          <w:color w:val="auto"/>
          <w:sz w:val="20"/>
        </w:rPr>
        <w:t>inches</w:t>
      </w:r>
      <w:r w:rsidRPr="00880BFB">
        <w:rPr>
          <w:rStyle w:val="SI"/>
          <w:color w:val="auto"/>
          <w:sz w:val="20"/>
        </w:rPr>
        <w:t xml:space="preserve"> (</w:t>
      </w:r>
      <w:r w:rsidR="00CA09CD" w:rsidRPr="00880BFB">
        <w:rPr>
          <w:rStyle w:val="SI"/>
          <w:color w:val="auto"/>
          <w:sz w:val="20"/>
        </w:rPr>
        <w:t xml:space="preserve">300 </w:t>
      </w:r>
      <w:r w:rsidRPr="00880BFB">
        <w:rPr>
          <w:rStyle w:val="SI"/>
          <w:color w:val="auto"/>
          <w:sz w:val="20"/>
        </w:rPr>
        <w:t>mm)</w:t>
      </w:r>
      <w:r w:rsidRPr="00880BFB">
        <w:rPr>
          <w:sz w:val="20"/>
        </w:rPr>
        <w:t xml:space="preserve"> below average local frost depth, whichever is deeper.</w:t>
      </w:r>
    </w:p>
    <w:p w:rsidR="00A36E4E" w:rsidRPr="00880BFB" w:rsidRDefault="00A36E4E" w:rsidP="00343CDA">
      <w:pPr>
        <w:pStyle w:val="PR2"/>
        <w:numPr>
          <w:ilvl w:val="5"/>
          <w:numId w:val="6"/>
        </w:numPr>
        <w:tabs>
          <w:tab w:val="clear" w:pos="1440"/>
          <w:tab w:val="num" w:pos="1080"/>
        </w:tabs>
        <w:ind w:left="1080" w:hanging="360"/>
        <w:rPr>
          <w:sz w:val="20"/>
        </w:rPr>
      </w:pPr>
      <w:r w:rsidRPr="00880BFB">
        <w:rPr>
          <w:sz w:val="20"/>
        </w:rPr>
        <w:t xml:space="preserve">Circuit Piping:  </w:t>
      </w:r>
      <w:r w:rsidR="00CA09CD" w:rsidRPr="00880BFB">
        <w:rPr>
          <w:rStyle w:val="IP"/>
          <w:color w:val="auto"/>
          <w:sz w:val="20"/>
        </w:rPr>
        <w:t xml:space="preserve">18 </w:t>
      </w:r>
      <w:r w:rsidRPr="00880BFB">
        <w:rPr>
          <w:rStyle w:val="IP"/>
          <w:color w:val="auto"/>
          <w:sz w:val="20"/>
        </w:rPr>
        <w:t>inches</w:t>
      </w:r>
      <w:r w:rsidRPr="00880BFB">
        <w:rPr>
          <w:rStyle w:val="SI"/>
          <w:color w:val="auto"/>
          <w:sz w:val="20"/>
        </w:rPr>
        <w:t xml:space="preserve"> (300 mm)</w:t>
      </w:r>
      <w:r w:rsidRPr="00880BFB">
        <w:rPr>
          <w:sz w:val="20"/>
        </w:rPr>
        <w:t>.</w:t>
      </w:r>
    </w:p>
    <w:p w:rsidR="00A36E4E" w:rsidRPr="00880BFB" w:rsidRDefault="00A36E4E" w:rsidP="00343CDA">
      <w:pPr>
        <w:pStyle w:val="PR2"/>
        <w:numPr>
          <w:ilvl w:val="5"/>
          <w:numId w:val="6"/>
        </w:numPr>
        <w:tabs>
          <w:tab w:val="clear" w:pos="1440"/>
          <w:tab w:val="num" w:pos="1080"/>
        </w:tabs>
        <w:ind w:left="1080" w:hanging="360"/>
        <w:rPr>
          <w:sz w:val="20"/>
        </w:rPr>
      </w:pPr>
      <w:r w:rsidRPr="00880BFB">
        <w:rPr>
          <w:sz w:val="20"/>
        </w:rPr>
        <w:t xml:space="preserve">Drain Piping:  </w:t>
      </w:r>
      <w:r w:rsidRPr="00880BFB">
        <w:rPr>
          <w:rStyle w:val="IP"/>
          <w:color w:val="auto"/>
          <w:sz w:val="20"/>
        </w:rPr>
        <w:t>12 inches</w:t>
      </w:r>
      <w:r w:rsidRPr="00880BFB">
        <w:rPr>
          <w:rStyle w:val="SI"/>
          <w:color w:val="auto"/>
          <w:sz w:val="20"/>
        </w:rPr>
        <w:t xml:space="preserve"> (300 mm)</w:t>
      </w:r>
      <w:r w:rsidRPr="00880BFB">
        <w:rPr>
          <w:sz w:val="20"/>
        </w:rPr>
        <w:t>.</w:t>
      </w:r>
    </w:p>
    <w:p w:rsidR="00A36E4E" w:rsidRPr="00880BFB" w:rsidRDefault="00A36E4E" w:rsidP="00343CDA">
      <w:pPr>
        <w:pStyle w:val="PR2"/>
        <w:numPr>
          <w:ilvl w:val="5"/>
          <w:numId w:val="6"/>
        </w:numPr>
        <w:tabs>
          <w:tab w:val="clear" w:pos="1440"/>
          <w:tab w:val="num" w:pos="1080"/>
        </w:tabs>
        <w:ind w:left="1080" w:hanging="360"/>
        <w:rPr>
          <w:sz w:val="20"/>
        </w:rPr>
      </w:pPr>
      <w:r w:rsidRPr="00880BFB">
        <w:rPr>
          <w:sz w:val="20"/>
        </w:rPr>
        <w:t xml:space="preserve">Sleeves:  </w:t>
      </w:r>
      <w:r w:rsidRPr="00880BFB">
        <w:rPr>
          <w:rStyle w:val="IP"/>
          <w:color w:val="auto"/>
          <w:sz w:val="20"/>
        </w:rPr>
        <w:t>24 inches</w:t>
      </w:r>
      <w:r w:rsidRPr="00880BFB">
        <w:rPr>
          <w:rStyle w:val="SI"/>
          <w:color w:val="auto"/>
          <w:sz w:val="20"/>
        </w:rPr>
        <w:t xml:space="preserve"> (600 mm)</w:t>
      </w:r>
      <w:r w:rsidRPr="00880BFB">
        <w:rPr>
          <w:sz w:val="20"/>
        </w:rPr>
        <w:t>.</w:t>
      </w:r>
    </w:p>
    <w:p w:rsidR="00CA09CD" w:rsidRPr="00880BFB" w:rsidRDefault="00CA09CD" w:rsidP="00343CDA">
      <w:pPr>
        <w:pStyle w:val="PR2"/>
        <w:numPr>
          <w:ilvl w:val="5"/>
          <w:numId w:val="6"/>
        </w:numPr>
        <w:tabs>
          <w:tab w:val="clear" w:pos="1440"/>
          <w:tab w:val="num" w:pos="1080"/>
        </w:tabs>
        <w:ind w:left="1080" w:hanging="360"/>
        <w:rPr>
          <w:sz w:val="20"/>
        </w:rPr>
      </w:pPr>
      <w:r w:rsidRPr="00880BFB">
        <w:rPr>
          <w:sz w:val="20"/>
        </w:rPr>
        <w:t xml:space="preserve">Control Wires: </w:t>
      </w:r>
      <w:r w:rsidRPr="00880BFB">
        <w:rPr>
          <w:rStyle w:val="IP"/>
          <w:color w:val="auto"/>
          <w:sz w:val="20"/>
        </w:rPr>
        <w:t>18 inches</w:t>
      </w:r>
      <w:r w:rsidRPr="00880BFB">
        <w:rPr>
          <w:rStyle w:val="SI"/>
          <w:color w:val="auto"/>
          <w:sz w:val="20"/>
        </w:rPr>
        <w:t xml:space="preserve"> (300 mm)</w:t>
      </w:r>
      <w:r w:rsidRPr="00880BFB">
        <w:rPr>
          <w:sz w:val="20"/>
        </w:rPr>
        <w:t>.</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PREPARATION</w:t>
      </w:r>
    </w:p>
    <w:p w:rsidR="00A36E4E" w:rsidRPr="00532CBE" w:rsidRDefault="00A36E4E" w:rsidP="00343CDA">
      <w:pPr>
        <w:pStyle w:val="PR1"/>
        <w:numPr>
          <w:ilvl w:val="4"/>
          <w:numId w:val="6"/>
        </w:numPr>
        <w:tabs>
          <w:tab w:val="clear" w:pos="864"/>
          <w:tab w:val="num" w:pos="720"/>
        </w:tabs>
        <w:spacing w:before="0"/>
        <w:ind w:left="734" w:hanging="547"/>
        <w:rPr>
          <w:sz w:val="20"/>
        </w:rPr>
      </w:pPr>
      <w:r w:rsidRPr="00532CBE">
        <w:rPr>
          <w:sz w:val="20"/>
        </w:rPr>
        <w:t>Set stakes to identify locations of proposed irrigation system.  Obtain Architect's approval before excavation.</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PIPING INSTALLATION</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Location and Arrangement:  Drawings indicate location and arrangement of piping systems.  Install piping as indicated unless deviations are approved on Coordination Drawings.</w:t>
      </w:r>
    </w:p>
    <w:p w:rsidR="009104EB" w:rsidRPr="00532CBE" w:rsidRDefault="009104EB" w:rsidP="00343CDA">
      <w:pPr>
        <w:pStyle w:val="PR1"/>
        <w:numPr>
          <w:ilvl w:val="4"/>
          <w:numId w:val="6"/>
        </w:numPr>
        <w:tabs>
          <w:tab w:val="clear" w:pos="864"/>
          <w:tab w:val="num" w:pos="720"/>
        </w:tabs>
        <w:spacing w:before="0"/>
        <w:ind w:left="720" w:hanging="540"/>
        <w:rPr>
          <w:sz w:val="20"/>
        </w:rPr>
      </w:pPr>
      <w:r w:rsidRPr="00532CBE">
        <w:rPr>
          <w:sz w:val="20"/>
        </w:rPr>
        <w:t>General:</w:t>
      </w:r>
    </w:p>
    <w:p w:rsidR="0087365E" w:rsidRPr="00532CBE" w:rsidRDefault="0087365E" w:rsidP="00343CDA">
      <w:pPr>
        <w:pStyle w:val="PR2"/>
        <w:numPr>
          <w:ilvl w:val="5"/>
          <w:numId w:val="6"/>
        </w:numPr>
        <w:tabs>
          <w:tab w:val="clear" w:pos="1440"/>
          <w:tab w:val="num" w:pos="1080"/>
        </w:tabs>
        <w:ind w:left="1080" w:hanging="360"/>
        <w:rPr>
          <w:sz w:val="20"/>
        </w:rPr>
      </w:pPr>
      <w:r w:rsidRPr="00532CBE">
        <w:rPr>
          <w:sz w:val="20"/>
        </w:rPr>
        <w:t>All pipe, fittings and valves shall be carefully placed in the trench. Interior of pipes shall be kept free from dirt and debris and open ends shall be closed by approved means when installation is not in progress.</w:t>
      </w:r>
    </w:p>
    <w:p w:rsidR="0087365E" w:rsidRPr="00532CBE" w:rsidRDefault="0087365E" w:rsidP="00343CDA">
      <w:pPr>
        <w:pStyle w:val="PR2"/>
        <w:numPr>
          <w:ilvl w:val="5"/>
          <w:numId w:val="6"/>
        </w:numPr>
        <w:tabs>
          <w:tab w:val="clear" w:pos="1440"/>
          <w:tab w:val="num" w:pos="1080"/>
        </w:tabs>
        <w:ind w:left="1080" w:hanging="360"/>
        <w:rPr>
          <w:sz w:val="20"/>
        </w:rPr>
      </w:pPr>
      <w:r w:rsidRPr="00532CBE">
        <w:rPr>
          <w:sz w:val="20"/>
        </w:rPr>
        <w:t>All lateral connections and other connections shall be made to the side of the mainline pipe, no top of pipe connections will be allowed.</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Install piping at minimum uniform slope of 0.5 percent down toward drain valves.</w:t>
      </w:r>
    </w:p>
    <w:p w:rsidR="004D0E72" w:rsidRPr="00532CBE" w:rsidRDefault="004D0E72" w:rsidP="00343CDA">
      <w:pPr>
        <w:pStyle w:val="PR1"/>
        <w:numPr>
          <w:ilvl w:val="4"/>
          <w:numId w:val="6"/>
        </w:numPr>
        <w:tabs>
          <w:tab w:val="clear" w:pos="864"/>
          <w:tab w:val="num" w:pos="720"/>
        </w:tabs>
        <w:spacing w:before="0"/>
        <w:ind w:left="720" w:hanging="540"/>
        <w:rPr>
          <w:sz w:val="20"/>
        </w:rPr>
      </w:pPr>
      <w:r w:rsidRPr="00532CBE">
        <w:rPr>
          <w:sz w:val="20"/>
        </w:rPr>
        <w:t>Install pipes in trench bedded at least 2 inches of finely divided material with no rocks or clods over 1 inch diameter to provide uniform bedding. Pipe shall be snaked from side to side of trench bottom to allow for expansion and contraction. One additional foot per 100 linear feet of pipe is required to allow for snaking.</w:t>
      </w:r>
    </w:p>
    <w:p w:rsidR="004D0E72" w:rsidRPr="00532CBE" w:rsidRDefault="00510BCC" w:rsidP="00343CDA">
      <w:pPr>
        <w:pStyle w:val="PR1"/>
        <w:numPr>
          <w:ilvl w:val="4"/>
          <w:numId w:val="6"/>
        </w:numPr>
        <w:tabs>
          <w:tab w:val="clear" w:pos="864"/>
          <w:tab w:val="num" w:pos="720"/>
        </w:tabs>
        <w:spacing w:before="0"/>
        <w:ind w:left="720" w:hanging="540"/>
        <w:rPr>
          <w:sz w:val="20"/>
        </w:rPr>
      </w:pPr>
      <w:r w:rsidRPr="00532CBE">
        <w:rPr>
          <w:sz w:val="20"/>
        </w:rPr>
        <w:t>Does</w:t>
      </w:r>
      <w:r w:rsidR="004D0E72" w:rsidRPr="00532CBE">
        <w:rPr>
          <w:sz w:val="20"/>
        </w:rPr>
        <w:t xml:space="preserve"> not lay PVC pipe when there is water in the trench.</w:t>
      </w:r>
    </w:p>
    <w:p w:rsidR="004D0E72" w:rsidRPr="00532CBE" w:rsidRDefault="004D0E72" w:rsidP="00343CDA">
      <w:pPr>
        <w:pStyle w:val="PR1"/>
        <w:numPr>
          <w:ilvl w:val="4"/>
          <w:numId w:val="6"/>
        </w:numPr>
        <w:tabs>
          <w:tab w:val="clear" w:pos="864"/>
          <w:tab w:val="num" w:pos="720"/>
        </w:tabs>
        <w:spacing w:before="0"/>
        <w:ind w:left="720" w:hanging="540"/>
        <w:rPr>
          <w:sz w:val="20"/>
        </w:rPr>
      </w:pPr>
      <w:r w:rsidRPr="00532CBE">
        <w:rPr>
          <w:sz w:val="20"/>
        </w:rPr>
        <w:t>Cutting PVC pipe will be with pipe cutter or hacksaw to ensure a square and even cut. Burrs at the cut ends shall be removed prior to installation of the pipe.</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Install piping free of sags and bends.</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Install groups of pipes parallel to each other, spaced to permit valve servicing.</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Install fittings for changes in direction and branch connections.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 xml:space="preserve">Install unions adjacent to valves and to final connections to other components with </w:t>
      </w:r>
      <w:r w:rsidRPr="00880BFB">
        <w:rPr>
          <w:rStyle w:val="IP"/>
          <w:color w:val="auto"/>
          <w:sz w:val="20"/>
        </w:rPr>
        <w:t>NPS 2</w:t>
      </w:r>
      <w:r w:rsidRPr="00880BFB">
        <w:rPr>
          <w:rStyle w:val="SI"/>
          <w:color w:val="auto"/>
          <w:sz w:val="20"/>
        </w:rPr>
        <w:t xml:space="preserve"> (DN 50)</w:t>
      </w:r>
      <w:r w:rsidRPr="00880BFB">
        <w:rPr>
          <w:sz w:val="20"/>
        </w:rPr>
        <w:t xml:space="preserve"> or smaller pipe connection.</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 xml:space="preserve">Install flanges adjacent to valves and to final connections to other components with </w:t>
      </w:r>
      <w:r w:rsidRPr="00880BFB">
        <w:rPr>
          <w:rStyle w:val="IP"/>
          <w:color w:val="auto"/>
          <w:sz w:val="20"/>
        </w:rPr>
        <w:t>NPS 2-1/2</w:t>
      </w:r>
      <w:r w:rsidRPr="00880BFB">
        <w:rPr>
          <w:rStyle w:val="SI"/>
          <w:color w:val="auto"/>
          <w:sz w:val="20"/>
        </w:rPr>
        <w:t xml:space="preserve"> (DN 65)</w:t>
      </w:r>
      <w:r w:rsidRPr="00880BFB">
        <w:rPr>
          <w:sz w:val="20"/>
        </w:rPr>
        <w:t xml:space="preserve"> or larger pipe connection.</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 xml:space="preserve">Install PVC piping in dry weather when temperature is above </w:t>
      </w:r>
      <w:r w:rsidRPr="00880BFB">
        <w:rPr>
          <w:rStyle w:val="IP"/>
          <w:color w:val="auto"/>
          <w:sz w:val="20"/>
        </w:rPr>
        <w:t>40 deg F</w:t>
      </w:r>
      <w:r w:rsidRPr="00880BFB">
        <w:rPr>
          <w:rStyle w:val="SI"/>
          <w:color w:val="auto"/>
          <w:sz w:val="20"/>
        </w:rPr>
        <w:t xml:space="preserve"> (5 deg C)</w:t>
      </w:r>
      <w:r w:rsidRPr="00880BFB">
        <w:rPr>
          <w:sz w:val="20"/>
        </w:rPr>
        <w:t xml:space="preserve">.  Allow joints to cure at least 24 hours at temperatures above </w:t>
      </w:r>
      <w:r w:rsidRPr="00880BFB">
        <w:rPr>
          <w:rStyle w:val="IP"/>
          <w:color w:val="auto"/>
          <w:sz w:val="20"/>
        </w:rPr>
        <w:t>40 deg F</w:t>
      </w:r>
      <w:r w:rsidRPr="00880BFB">
        <w:rPr>
          <w:rStyle w:val="SI"/>
          <w:color w:val="auto"/>
          <w:sz w:val="20"/>
        </w:rPr>
        <w:t xml:space="preserve"> (5 deg C)</w:t>
      </w:r>
      <w:r w:rsidRPr="00880BFB">
        <w:rPr>
          <w:sz w:val="20"/>
        </w:rPr>
        <w:t xml:space="preserve"> before testing.</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Install piping in sleeves under parking lots, roadways, and sidewalks.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Install sleeves made of PVC pipe and socket fittings, and solvent-cemented joints.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Install transition fittings for plastic-to-metal pipe connections according to the following:</w:t>
      </w:r>
    </w:p>
    <w:p w:rsidR="00A36E4E" w:rsidRPr="00880BFB" w:rsidRDefault="00A36E4E" w:rsidP="00343CDA">
      <w:pPr>
        <w:pStyle w:val="PR2"/>
        <w:numPr>
          <w:ilvl w:val="5"/>
          <w:numId w:val="6"/>
        </w:numPr>
        <w:tabs>
          <w:tab w:val="clear" w:pos="1440"/>
          <w:tab w:val="num" w:pos="1080"/>
        </w:tabs>
        <w:ind w:left="1080" w:hanging="360"/>
        <w:rPr>
          <w:sz w:val="20"/>
        </w:rPr>
      </w:pPr>
      <w:r w:rsidRPr="00880BFB">
        <w:rPr>
          <w:sz w:val="20"/>
        </w:rPr>
        <w:t>Underground Piping:</w:t>
      </w:r>
    </w:p>
    <w:p w:rsidR="00A36E4E" w:rsidRPr="00880BFB" w:rsidRDefault="00A36E4E" w:rsidP="00343CDA">
      <w:pPr>
        <w:pStyle w:val="PR3"/>
        <w:numPr>
          <w:ilvl w:val="6"/>
          <w:numId w:val="6"/>
        </w:numPr>
        <w:tabs>
          <w:tab w:val="clear" w:pos="2016"/>
          <w:tab w:val="num" w:pos="1440"/>
        </w:tabs>
        <w:ind w:left="1440" w:hanging="360"/>
        <w:rPr>
          <w:sz w:val="20"/>
        </w:rPr>
      </w:pPr>
      <w:r w:rsidRPr="00880BFB">
        <w:rPr>
          <w:rStyle w:val="IP"/>
          <w:color w:val="auto"/>
          <w:sz w:val="20"/>
        </w:rPr>
        <w:t>NPS 1-1/2</w:t>
      </w:r>
      <w:r w:rsidRPr="00880BFB">
        <w:rPr>
          <w:rStyle w:val="SI"/>
          <w:color w:val="auto"/>
          <w:sz w:val="20"/>
        </w:rPr>
        <w:t xml:space="preserve"> (DN 40)</w:t>
      </w:r>
      <w:r w:rsidRPr="00880BFB">
        <w:rPr>
          <w:sz w:val="20"/>
        </w:rPr>
        <w:t xml:space="preserve"> and Smaller:  Plastic-to-metal transition fittings.</w:t>
      </w:r>
    </w:p>
    <w:p w:rsidR="00A36E4E" w:rsidRPr="00880BFB" w:rsidRDefault="00A36E4E" w:rsidP="00343CDA">
      <w:pPr>
        <w:pStyle w:val="PR3"/>
        <w:numPr>
          <w:ilvl w:val="6"/>
          <w:numId w:val="6"/>
        </w:numPr>
        <w:tabs>
          <w:tab w:val="clear" w:pos="2016"/>
          <w:tab w:val="num" w:pos="1440"/>
        </w:tabs>
        <w:ind w:left="1440" w:hanging="360"/>
        <w:rPr>
          <w:sz w:val="20"/>
        </w:rPr>
      </w:pPr>
      <w:r w:rsidRPr="00880BFB">
        <w:rPr>
          <w:rStyle w:val="IP"/>
          <w:color w:val="auto"/>
          <w:sz w:val="20"/>
        </w:rPr>
        <w:t>NPS 2</w:t>
      </w:r>
      <w:r w:rsidRPr="00880BFB">
        <w:rPr>
          <w:rStyle w:val="SI"/>
          <w:color w:val="auto"/>
          <w:sz w:val="20"/>
        </w:rPr>
        <w:t xml:space="preserve"> (DN 50)</w:t>
      </w:r>
      <w:r w:rsidRPr="00880BFB">
        <w:rPr>
          <w:sz w:val="20"/>
        </w:rPr>
        <w:t xml:space="preserve"> and Larger:  AWWA transition couplings.</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JOINT CONSTRUCTION</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Ream ends of pipes and tubes and remove burrs.  Bevel plain ends of steel pipe.</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Remove scale, slag, dirt, and debris from inside and outside of pipe and fittings before assembly.</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Threaded Joints:  Thread pipe with tapered pipe threads according to ASME B1.20.1.  Cut threads full and clean using sharp dies.  Ream threaded pipe ends to remove burrs and restore full ID.  Join pipe fittings and valves as follows:</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Apply appropriate tape or thread compound to external pipe threads unless dry seal threading is specified.</w:t>
      </w:r>
    </w:p>
    <w:p w:rsidR="003C6240" w:rsidRPr="00532CBE" w:rsidRDefault="003C6240" w:rsidP="00343CDA">
      <w:pPr>
        <w:pStyle w:val="PR2"/>
        <w:numPr>
          <w:ilvl w:val="5"/>
          <w:numId w:val="6"/>
        </w:numPr>
        <w:tabs>
          <w:tab w:val="clear" w:pos="1440"/>
          <w:tab w:val="num" w:pos="1080"/>
        </w:tabs>
        <w:ind w:left="1080" w:hanging="360"/>
        <w:rPr>
          <w:sz w:val="20"/>
          <w:u w:val="single"/>
        </w:rPr>
      </w:pPr>
      <w:r w:rsidRPr="00532CBE">
        <w:rPr>
          <w:sz w:val="20"/>
        </w:rPr>
        <w:t xml:space="preserve">Plastic Sprinkler Heads and Remote Control Valves shall use Teflon tape only. </w:t>
      </w:r>
      <w:r w:rsidRPr="00532CBE">
        <w:rPr>
          <w:sz w:val="20"/>
          <w:u w:val="single"/>
        </w:rPr>
        <w:t>Teflon paste or joint compound is strictly forbidden from use.</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Damaged Threads:  Do not use pipe or pipe fittings with threads that are corroded or damaged.  Do not use pipe sections that have cracked or open welds.</w:t>
      </w:r>
    </w:p>
    <w:p w:rsidR="0087365E" w:rsidRPr="00532CBE" w:rsidRDefault="0087365E" w:rsidP="00343CDA">
      <w:pPr>
        <w:pStyle w:val="PR2"/>
        <w:numPr>
          <w:ilvl w:val="5"/>
          <w:numId w:val="6"/>
        </w:numPr>
        <w:tabs>
          <w:tab w:val="clear" w:pos="1440"/>
          <w:tab w:val="num" w:pos="1080"/>
        </w:tabs>
        <w:ind w:left="1080" w:hanging="360"/>
        <w:rPr>
          <w:sz w:val="20"/>
        </w:rPr>
      </w:pPr>
      <w:r w:rsidRPr="00532CBE">
        <w:rPr>
          <w:sz w:val="20"/>
        </w:rPr>
        <w:t>Use strap-type friction wrench to tighten.</w:t>
      </w:r>
    </w:p>
    <w:p w:rsidR="0087365E" w:rsidRPr="00532CBE" w:rsidRDefault="0087365E" w:rsidP="00343CDA">
      <w:pPr>
        <w:pStyle w:val="PR2"/>
        <w:numPr>
          <w:ilvl w:val="5"/>
          <w:numId w:val="6"/>
        </w:numPr>
        <w:tabs>
          <w:tab w:val="clear" w:pos="1440"/>
          <w:tab w:val="num" w:pos="1080"/>
        </w:tabs>
        <w:ind w:left="1080" w:hanging="360"/>
        <w:rPr>
          <w:sz w:val="20"/>
        </w:rPr>
      </w:pPr>
      <w:r w:rsidRPr="00532CBE">
        <w:rPr>
          <w:sz w:val="20"/>
        </w:rPr>
        <w:t>When connection is plastic to metal, male adapters shall be used. Male adapters shall be hand tightened plus one turn with the strap wrench.</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Flanged Joints:  Select rubber gasket material, size, type, and thickness for service application.  Install gasket concentrically positioned.  Use suitable lubricants on bolt threads.</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PVC Piping Solvent-Cemented Joints:  Clean and dry joining surfaces.  Join pipe and fittings according to the following:</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Comply with ASTM F 402 for safe-handling practice of cleaners, primers, and solvent cements.</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PVC Pressure Piping:  Join schedule number, ASTM D 1785, PVC pipe and PVC socket fittings according to ASTM D 2672.  Join other-than-schedule-number PVC pipe and socket fittings according to ASTM D 2855.</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PVC Nonpressure Piping:  Join according to ASTM D 2855.</w:t>
      </w:r>
    </w:p>
    <w:p w:rsidR="00A11321" w:rsidRPr="00532CBE" w:rsidRDefault="00A11321" w:rsidP="00343CDA">
      <w:pPr>
        <w:pStyle w:val="PR2"/>
        <w:numPr>
          <w:ilvl w:val="5"/>
          <w:numId w:val="6"/>
        </w:numPr>
        <w:tabs>
          <w:tab w:val="clear" w:pos="1440"/>
          <w:tab w:val="num" w:pos="1080"/>
        </w:tabs>
        <w:ind w:left="1080" w:hanging="360"/>
        <w:rPr>
          <w:sz w:val="20"/>
        </w:rPr>
      </w:pPr>
      <w:r w:rsidRPr="00532CBE">
        <w:rPr>
          <w:sz w:val="20"/>
        </w:rPr>
        <w:t>Joints shall be allowed to cure a minimum of one hour before applying any external stress on the piping and at least 24 hours before placing the joint under water pressure unless otherwise specified by the manufacturer.</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VALVE INSTALLATION</w:t>
      </w:r>
    </w:p>
    <w:p w:rsidR="00565E4E"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Valve Boxes: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 xml:space="preserve">Valve boxes shall be set </w:t>
      </w:r>
      <w:r w:rsidR="009C2B77" w:rsidRPr="00532CBE">
        <w:rPr>
          <w:sz w:val="20"/>
        </w:rPr>
        <w:t>1” above</w:t>
      </w:r>
      <w:r w:rsidRPr="00532CBE">
        <w:rPr>
          <w:sz w:val="20"/>
        </w:rPr>
        <w:t xml:space="preserve"> finish grade in lawn </w:t>
      </w:r>
      <w:r w:rsidR="009C2B77" w:rsidRPr="00532CBE">
        <w:rPr>
          <w:sz w:val="20"/>
        </w:rPr>
        <w:t xml:space="preserve">landscape planting </w:t>
      </w:r>
      <w:r w:rsidRPr="00532CBE">
        <w:rPr>
          <w:sz w:val="20"/>
        </w:rPr>
        <w:t xml:space="preserve">areas and </w:t>
      </w:r>
      <w:r w:rsidR="009C2B77" w:rsidRPr="00532CBE">
        <w:rPr>
          <w:sz w:val="20"/>
        </w:rPr>
        <w:t>3</w:t>
      </w:r>
      <w:r w:rsidRPr="00532CBE">
        <w:rPr>
          <w:sz w:val="20"/>
        </w:rPr>
        <w:t>” above finish grade in landscape planting beds</w:t>
      </w:r>
      <w:r w:rsidR="009C2B77" w:rsidRPr="00532CBE">
        <w:rPr>
          <w:sz w:val="20"/>
        </w:rPr>
        <w:t xml:space="preserve"> where mulch will be applied</w:t>
      </w:r>
      <w:r w:rsidRPr="00532CBE">
        <w:rPr>
          <w:sz w:val="20"/>
        </w:rPr>
        <w:t>.</w:t>
      </w:r>
    </w:p>
    <w:p w:rsidR="00565E4E"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Shut-Off Valves: Shall be installed at the following locations (all in planted or lawn areas):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After backflow preventer and prior to main supply loop.</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Between mainline and each remote control valve.</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All shut-off valves to be placed in valve boxes.</w:t>
      </w:r>
    </w:p>
    <w:p w:rsidR="00565E4E"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Irrigation Control Valves</w:t>
      </w:r>
      <w:r w:rsidR="009377FC" w:rsidRPr="00532CBE">
        <w:rPr>
          <w:sz w:val="20"/>
        </w:rPr>
        <w:t xml:space="preserve">/ Master Valves: </w:t>
      </w:r>
      <w:r w:rsidRPr="00532CBE">
        <w:rPr>
          <w:sz w:val="20"/>
        </w:rPr>
        <w:t xml:space="preserve"> Shall be installed as shown in details and in accordance with manufacturer’s instructions and these specifications.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In valve boxes grouped together and no closer than 12 inches to walkway edges, buildings and walls.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Pressure regulating valves shall be adjusted so the most remote sprinkler heads operate at pressure specified.</w:t>
      </w:r>
    </w:p>
    <w:p w:rsidR="009C2B77" w:rsidRPr="00532CBE" w:rsidRDefault="009C2B77" w:rsidP="00343CDA">
      <w:pPr>
        <w:pStyle w:val="PR2"/>
        <w:numPr>
          <w:ilvl w:val="5"/>
          <w:numId w:val="6"/>
        </w:numPr>
        <w:tabs>
          <w:tab w:val="clear" w:pos="1440"/>
          <w:tab w:val="num" w:pos="1080"/>
        </w:tabs>
        <w:ind w:left="1080" w:hanging="360"/>
        <w:rPr>
          <w:sz w:val="20"/>
        </w:rPr>
      </w:pPr>
      <w:r w:rsidRPr="00532CBE">
        <w:rPr>
          <w:sz w:val="20"/>
        </w:rPr>
        <w:t>For valve boxes that incorporate drip valve assemblies, oversized or elongated boxes shall be used. The placement of the remote control valve, pressure regulator and filter shall allow the filter to be serviced (removed and replaced) within the valve box.</w:t>
      </w:r>
    </w:p>
    <w:p w:rsidR="009377FC" w:rsidRPr="00532CBE" w:rsidRDefault="009377FC" w:rsidP="00343CDA">
      <w:pPr>
        <w:pStyle w:val="PR2"/>
        <w:numPr>
          <w:ilvl w:val="5"/>
          <w:numId w:val="6"/>
        </w:numPr>
        <w:tabs>
          <w:tab w:val="clear" w:pos="1440"/>
          <w:tab w:val="num" w:pos="1080"/>
        </w:tabs>
        <w:ind w:left="1080" w:hanging="360"/>
        <w:rPr>
          <w:sz w:val="20"/>
        </w:rPr>
      </w:pPr>
      <w:r w:rsidRPr="00532CBE">
        <w:rPr>
          <w:sz w:val="20"/>
        </w:rPr>
        <w:t xml:space="preserve">Remote control and master valves shall be set plumb and level (parallel to piping) unless otherwise noted.  </w:t>
      </w:r>
    </w:p>
    <w:p w:rsidR="009377FC" w:rsidRPr="00532CBE" w:rsidRDefault="009377FC" w:rsidP="00343CDA">
      <w:pPr>
        <w:pStyle w:val="PR2"/>
        <w:numPr>
          <w:ilvl w:val="5"/>
          <w:numId w:val="6"/>
        </w:numPr>
        <w:tabs>
          <w:tab w:val="clear" w:pos="1440"/>
          <w:tab w:val="num" w:pos="1080"/>
        </w:tabs>
        <w:ind w:left="1080" w:hanging="360"/>
        <w:rPr>
          <w:sz w:val="20"/>
        </w:rPr>
      </w:pPr>
      <w:r w:rsidRPr="00532CBE">
        <w:rPr>
          <w:sz w:val="20"/>
        </w:rPr>
        <w:t xml:space="preserve">No more than one remote control valve per valve box shall be installed which shall be placed parallel to one another whenever possible. </w:t>
      </w:r>
    </w:p>
    <w:p w:rsidR="00565E4E"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Quick Coupling Valves: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In valve boxes grouped together and no closer than 12 inches to walkway edges, buildings and walls.</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Installed on 3 elbow PVC Schedule 80 swing joint assembly.</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Underground Curb Valves:  Install in curb-valve casings with tops flush with grade.</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 xml:space="preserve">Install valves and PVC pipe with restrained, </w:t>
      </w:r>
      <w:r w:rsidR="00510BCC" w:rsidRPr="00532CBE">
        <w:rPr>
          <w:sz w:val="20"/>
        </w:rPr>
        <w:t>gasket</w:t>
      </w:r>
      <w:r w:rsidRPr="00532CBE">
        <w:rPr>
          <w:sz w:val="20"/>
        </w:rPr>
        <w:t xml:space="preserve"> joints.</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Pressure-Reducing Valves:  Install in boxes for automatic control valves.</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Drain Valves:  Install</w:t>
      </w:r>
      <w:r w:rsidR="00565E4E" w:rsidRPr="00532CBE">
        <w:rPr>
          <w:sz w:val="20"/>
        </w:rPr>
        <w:t xml:space="preserve"> one (1) at mainline and one (1) per lateral line in underground piping in boxes for automatic control valves and at sufficient intervals to provide complete drainage of all piping</w:t>
      </w:r>
      <w:r w:rsidRPr="00532CBE">
        <w:rPr>
          <w:sz w:val="20"/>
        </w:rPr>
        <w:t xml:space="preserve"> </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SPRINKLER INSTALLATION</w:t>
      </w:r>
    </w:p>
    <w:p w:rsidR="00565E4E"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 xml:space="preserve">General: All sprinkler heads within a zone shall be of the same type and have matched precipitation rates and shall operate at the same pressure. All sprinkler heads shall be pop-up </w:t>
      </w:r>
      <w:r w:rsidR="00C51A50" w:rsidRPr="00532CBE">
        <w:rPr>
          <w:sz w:val="20"/>
        </w:rPr>
        <w:t>type;</w:t>
      </w:r>
      <w:r w:rsidRPr="00532CBE">
        <w:rPr>
          <w:sz w:val="20"/>
        </w:rPr>
        <w:t xml:space="preserve"> permanent shrub risers are not permitted.</w:t>
      </w:r>
    </w:p>
    <w:p w:rsidR="00C51A50" w:rsidRPr="00532CBE" w:rsidRDefault="00565E4E" w:rsidP="00343CDA">
      <w:pPr>
        <w:pStyle w:val="PR1"/>
        <w:numPr>
          <w:ilvl w:val="4"/>
          <w:numId w:val="6"/>
        </w:numPr>
        <w:tabs>
          <w:tab w:val="clear" w:pos="864"/>
          <w:tab w:val="num" w:pos="720"/>
        </w:tabs>
        <w:spacing w:before="0"/>
        <w:ind w:left="720" w:hanging="540"/>
        <w:rPr>
          <w:sz w:val="20"/>
        </w:rPr>
      </w:pPr>
      <w:r w:rsidRPr="00532CBE">
        <w:rPr>
          <w:sz w:val="20"/>
        </w:rPr>
        <w:t xml:space="preserve">Layout: Shrub beds and lawn areas are to be on separate valves (zones). </w:t>
      </w:r>
    </w:p>
    <w:p w:rsidR="00C51A50" w:rsidRPr="00532CBE" w:rsidRDefault="00565E4E" w:rsidP="00343CDA">
      <w:pPr>
        <w:pStyle w:val="PR2"/>
        <w:numPr>
          <w:ilvl w:val="5"/>
          <w:numId w:val="6"/>
        </w:numPr>
        <w:tabs>
          <w:tab w:val="clear" w:pos="1440"/>
          <w:tab w:val="num" w:pos="1080"/>
        </w:tabs>
        <w:ind w:left="1080" w:hanging="360"/>
        <w:rPr>
          <w:sz w:val="20"/>
        </w:rPr>
      </w:pPr>
      <w:r w:rsidRPr="00532CBE">
        <w:rPr>
          <w:sz w:val="20"/>
        </w:rPr>
        <w:t xml:space="preserve">Place part-circle pop-up sprinkler heads 6 inches from the edge of adjacent walks, curbs and mowing bands or paved areas.  </w:t>
      </w:r>
    </w:p>
    <w:p w:rsidR="00C51A50" w:rsidRPr="00532CBE" w:rsidRDefault="00565E4E" w:rsidP="00343CDA">
      <w:pPr>
        <w:pStyle w:val="PR2"/>
        <w:numPr>
          <w:ilvl w:val="5"/>
          <w:numId w:val="6"/>
        </w:numPr>
        <w:tabs>
          <w:tab w:val="clear" w:pos="1440"/>
          <w:tab w:val="num" w:pos="1080"/>
        </w:tabs>
        <w:ind w:left="1080" w:hanging="360"/>
        <w:rPr>
          <w:sz w:val="20"/>
        </w:rPr>
      </w:pPr>
      <w:r w:rsidRPr="00532CBE">
        <w:rPr>
          <w:sz w:val="20"/>
        </w:rPr>
        <w:t xml:space="preserve">All sprinkler heads are to be adjusted for the proper radius and direction of spray pattern to prevent over spraying onto walks pavement or buildings. </w:t>
      </w:r>
    </w:p>
    <w:p w:rsidR="00565E4E" w:rsidRPr="00532CBE" w:rsidRDefault="00565E4E" w:rsidP="00343CDA">
      <w:pPr>
        <w:pStyle w:val="PR2"/>
        <w:numPr>
          <w:ilvl w:val="5"/>
          <w:numId w:val="6"/>
        </w:numPr>
        <w:tabs>
          <w:tab w:val="clear" w:pos="1440"/>
          <w:tab w:val="num" w:pos="1080"/>
        </w:tabs>
        <w:ind w:left="1080" w:hanging="360"/>
        <w:rPr>
          <w:sz w:val="20"/>
        </w:rPr>
      </w:pPr>
      <w:r w:rsidRPr="00532CBE">
        <w:rPr>
          <w:sz w:val="20"/>
        </w:rPr>
        <w:t>Heads are to be placed perpendicular to finished grade unless otherwise indicated on the Drawings.</w:t>
      </w:r>
    </w:p>
    <w:p w:rsidR="00C51A50" w:rsidRPr="00532CBE" w:rsidRDefault="00C51A50" w:rsidP="00343CDA">
      <w:pPr>
        <w:pStyle w:val="PR2"/>
        <w:numPr>
          <w:ilvl w:val="5"/>
          <w:numId w:val="6"/>
        </w:numPr>
        <w:tabs>
          <w:tab w:val="clear" w:pos="1440"/>
          <w:tab w:val="num" w:pos="1080"/>
        </w:tabs>
        <w:ind w:left="1080" w:hanging="360"/>
        <w:rPr>
          <w:sz w:val="20"/>
        </w:rPr>
      </w:pPr>
      <w:r w:rsidRPr="00532CBE">
        <w:rPr>
          <w:sz w:val="20"/>
        </w:rPr>
        <w:t xml:space="preserve">Sprinkler heads installed in lawn areas where turf has not been </w:t>
      </w:r>
      <w:r w:rsidR="00CB3D24" w:rsidRPr="00532CBE">
        <w:rPr>
          <w:sz w:val="20"/>
        </w:rPr>
        <w:t>established</w:t>
      </w:r>
      <w:r w:rsidRPr="00532CBE">
        <w:rPr>
          <w:sz w:val="20"/>
        </w:rPr>
        <w:t xml:space="preserve"> shall be set 1 inch above the proposed finished grade. Heads installed in this manner will be lowered to grade when the turf is sufficiently established to allow walking on it without appreciable destruction. Such lowering of heads shall be done by the Contractor as part of the original contract with no additional cost to the Owner.</w:t>
      </w:r>
    </w:p>
    <w:p w:rsidR="00A36E4E" w:rsidRPr="00532CBE" w:rsidRDefault="00FF4063" w:rsidP="00343CDA">
      <w:pPr>
        <w:pStyle w:val="PR1"/>
        <w:numPr>
          <w:ilvl w:val="4"/>
          <w:numId w:val="6"/>
        </w:numPr>
        <w:tabs>
          <w:tab w:val="clear" w:pos="864"/>
          <w:tab w:val="num" w:pos="720"/>
        </w:tabs>
        <w:spacing w:before="0"/>
        <w:ind w:left="720" w:hanging="540"/>
        <w:rPr>
          <w:sz w:val="20"/>
        </w:rPr>
      </w:pPr>
      <w:r w:rsidRPr="00532CBE">
        <w:rPr>
          <w:sz w:val="20"/>
        </w:rPr>
        <w:t xml:space="preserve">Thoroughly flush out all water lines under a full head of water before installing heads, valves, and quick couplers. Maintain flushing for a minimum of three minutes at the valve located furthest from the water supply. Cap or plug all openings to prevent entrance of materials that would obstruct the pipe or clog the heads. Leave caps/plugs in place until removal is necessary for completion of installation. </w:t>
      </w:r>
      <w:r w:rsidR="00A36E4E" w:rsidRPr="00532CBE">
        <w:rPr>
          <w:sz w:val="20"/>
        </w:rPr>
        <w:t>Install sprinklers after hydrostatic test is completed.</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Install sprinklers at manufacturer's recommended heights.</w:t>
      </w:r>
    </w:p>
    <w:p w:rsidR="00A36E4E" w:rsidRPr="00880BFB" w:rsidRDefault="00A36E4E" w:rsidP="00343CDA">
      <w:pPr>
        <w:pStyle w:val="PR1"/>
        <w:numPr>
          <w:ilvl w:val="4"/>
          <w:numId w:val="6"/>
        </w:numPr>
        <w:tabs>
          <w:tab w:val="clear" w:pos="864"/>
          <w:tab w:val="num" w:pos="720"/>
        </w:tabs>
        <w:spacing w:before="0"/>
        <w:ind w:left="720" w:hanging="540"/>
        <w:rPr>
          <w:sz w:val="20"/>
        </w:rPr>
      </w:pPr>
      <w:r w:rsidRPr="00880BFB">
        <w:rPr>
          <w:sz w:val="20"/>
        </w:rPr>
        <w:t xml:space="preserve">Locate part-circle sprinklers to maintain a minimum distance of </w:t>
      </w:r>
      <w:r w:rsidRPr="00880BFB">
        <w:rPr>
          <w:rStyle w:val="IP"/>
          <w:color w:val="auto"/>
          <w:sz w:val="20"/>
        </w:rPr>
        <w:t>4 inches</w:t>
      </w:r>
      <w:r w:rsidRPr="00880BFB">
        <w:rPr>
          <w:rStyle w:val="SI"/>
          <w:color w:val="auto"/>
          <w:sz w:val="20"/>
        </w:rPr>
        <w:t xml:space="preserve"> (100 mm)</w:t>
      </w:r>
      <w:r w:rsidRPr="00880BFB">
        <w:rPr>
          <w:sz w:val="20"/>
        </w:rPr>
        <w:t xml:space="preserve"> from walls and </w:t>
      </w:r>
      <w:r w:rsidRPr="00880BFB">
        <w:rPr>
          <w:rStyle w:val="IP"/>
          <w:color w:val="auto"/>
          <w:sz w:val="20"/>
        </w:rPr>
        <w:t>2 inches</w:t>
      </w:r>
      <w:r w:rsidRPr="00880BFB">
        <w:rPr>
          <w:rStyle w:val="SI"/>
          <w:color w:val="auto"/>
          <w:sz w:val="20"/>
        </w:rPr>
        <w:t xml:space="preserve"> (50 mm)</w:t>
      </w:r>
      <w:r w:rsidRPr="00880BFB">
        <w:rPr>
          <w:sz w:val="20"/>
        </w:rPr>
        <w:t xml:space="preserve"> from other boundaries unless otherwise indicated.</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DRIP IRRIGATION SPECIALTY INSTALLATION</w:t>
      </w:r>
    </w:p>
    <w:p w:rsidR="00A11321" w:rsidRPr="00532CBE" w:rsidRDefault="00A11321" w:rsidP="00343CDA">
      <w:pPr>
        <w:pStyle w:val="PR1"/>
        <w:numPr>
          <w:ilvl w:val="4"/>
          <w:numId w:val="6"/>
        </w:numPr>
        <w:tabs>
          <w:tab w:val="clear" w:pos="864"/>
          <w:tab w:val="num" w:pos="720"/>
        </w:tabs>
        <w:spacing w:before="0"/>
        <w:ind w:left="720" w:hanging="540"/>
        <w:rPr>
          <w:sz w:val="20"/>
        </w:rPr>
      </w:pPr>
      <w:r w:rsidRPr="00532CBE">
        <w:rPr>
          <w:sz w:val="20"/>
        </w:rPr>
        <w:t>General: Type, arrangement, sizes, water flow data and mounting heights (when shown on the Drawings) as shown on Drawings and Details.</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freestanding emitters on pipe riser to mounting height indicated.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manifold emitter systems with tubing to emitters.  Plug unused manifold outlets.  Install emitters on off-ground supports at height indicated.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multiple-outlet emitter systems with tubing to outlets.  Plug unused emitter outlets.  Install outlets on off-ground supports at height indicated.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drip tubes with direct-attached emitters on ground.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drip tubes with remote-discharge on ground with outlets on off-ground supports at height indicated.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off-ground supports of length required for indicated mounted height of device.</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application pressure regulators in piping near device being protected, and</w:t>
      </w:r>
      <w:r w:rsidR="00A11321" w:rsidRPr="00532CBE">
        <w:rPr>
          <w:sz w:val="20"/>
        </w:rPr>
        <w:t xml:space="preserve"> </w:t>
      </w:r>
      <w:r w:rsidRPr="00532CBE">
        <w:rPr>
          <w:sz w:val="20"/>
        </w:rPr>
        <w:t>in control-valve boxes.</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air relief valves</w:t>
      </w:r>
      <w:r w:rsidR="00A11321" w:rsidRPr="00532CBE">
        <w:rPr>
          <w:sz w:val="20"/>
        </w:rPr>
        <w:t xml:space="preserve"> </w:t>
      </w:r>
      <w:r w:rsidRPr="00532CBE">
        <w:rPr>
          <w:sz w:val="20"/>
        </w:rPr>
        <w:t>and</w:t>
      </w:r>
      <w:r w:rsidR="00A11321" w:rsidRPr="00532CBE">
        <w:rPr>
          <w:sz w:val="20"/>
        </w:rPr>
        <w:t xml:space="preserve"> </w:t>
      </w:r>
      <w:r w:rsidRPr="00532CBE">
        <w:rPr>
          <w:sz w:val="20"/>
        </w:rPr>
        <w:t>vacuum relief valves in piping, and in control-valve boxes.</w:t>
      </w:r>
    </w:p>
    <w:p w:rsidR="00A36E4E" w:rsidRPr="00532CBE" w:rsidRDefault="00A36E4E" w:rsidP="00D116DB">
      <w:pPr>
        <w:pStyle w:val="ART"/>
        <w:numPr>
          <w:ilvl w:val="3"/>
          <w:numId w:val="6"/>
        </w:numPr>
        <w:tabs>
          <w:tab w:val="clear" w:pos="864"/>
          <w:tab w:val="num" w:pos="720"/>
        </w:tabs>
        <w:spacing w:before="240"/>
        <w:ind w:left="720" w:hanging="720"/>
        <w:rPr>
          <w:sz w:val="20"/>
        </w:rPr>
      </w:pPr>
      <w:r w:rsidRPr="00532CBE">
        <w:rPr>
          <w:sz w:val="20"/>
        </w:rPr>
        <w:t>AUTOMATIC IRRIGATION-CONTROL SYSTEM INSTALLATION</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Equipment Mounting:  Install interior controllers on wall.</w:t>
      </w:r>
    </w:p>
    <w:p w:rsidR="007A5074" w:rsidRPr="00532CBE" w:rsidRDefault="007A5074" w:rsidP="00343CDA">
      <w:pPr>
        <w:pStyle w:val="PR2"/>
        <w:numPr>
          <w:ilvl w:val="5"/>
          <w:numId w:val="6"/>
        </w:numPr>
        <w:tabs>
          <w:tab w:val="clear" w:pos="1440"/>
          <w:tab w:val="num" w:pos="1080"/>
        </w:tabs>
        <w:ind w:left="1080" w:hanging="360"/>
        <w:rPr>
          <w:sz w:val="20"/>
        </w:rPr>
      </w:pPr>
      <w:r w:rsidRPr="00532CBE">
        <w:rPr>
          <w:sz w:val="20"/>
        </w:rPr>
        <w:t xml:space="preserve">Controller shall be wall mounted in a locking box as shown on the Irrigation Drawings.  </w:t>
      </w:r>
    </w:p>
    <w:p w:rsidR="007A5074" w:rsidRPr="00532CBE" w:rsidRDefault="007A5074" w:rsidP="00343CDA">
      <w:pPr>
        <w:pStyle w:val="PR2"/>
        <w:numPr>
          <w:ilvl w:val="5"/>
          <w:numId w:val="6"/>
        </w:numPr>
        <w:tabs>
          <w:tab w:val="clear" w:pos="1440"/>
          <w:tab w:val="num" w:pos="1080"/>
        </w:tabs>
        <w:ind w:left="1080" w:hanging="360"/>
        <w:rPr>
          <w:sz w:val="20"/>
        </w:rPr>
      </w:pPr>
      <w:r w:rsidRPr="00532CBE">
        <w:rPr>
          <w:sz w:val="20"/>
        </w:rPr>
        <w:t xml:space="preserve">Suitable electrical supply to be supplied by the Electrical Subcontractor. Applicable electrical codes from the regulatory jurisdiction shall take precedence in connecting the 110 volt electrical service to the controller. </w:t>
      </w:r>
      <w:r w:rsidR="009C2B77" w:rsidRPr="00532CBE">
        <w:rPr>
          <w:sz w:val="20"/>
        </w:rPr>
        <w:t>All high voltage wire shall be installed in rigid or flexible conduit where it extends from the exterior of the building to the controller. The controller transformer is shipped in a position for transit that when lowered, will protrude through the bottom of the enclosure for direct connection to a weather-tight junction box. Conductor color coding shall match industry recognized standards for low voltage wiring. Conduit shall be fastened securely to vertical walls and supported 12” on center.</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Place and secure anchorage devices.  Use setting drawings, templates, diagrams, instructions, and directions furnished with items to be embedded.</w:t>
      </w:r>
    </w:p>
    <w:p w:rsidR="00A36E4E" w:rsidRPr="00532CBE" w:rsidRDefault="00A36E4E" w:rsidP="00343CDA">
      <w:pPr>
        <w:pStyle w:val="PR2"/>
        <w:numPr>
          <w:ilvl w:val="5"/>
          <w:numId w:val="6"/>
        </w:numPr>
        <w:tabs>
          <w:tab w:val="clear" w:pos="1440"/>
          <w:tab w:val="num" w:pos="1080"/>
        </w:tabs>
        <w:ind w:left="1080" w:hanging="360"/>
        <w:rPr>
          <w:sz w:val="20"/>
        </w:rPr>
      </w:pPr>
      <w:r w:rsidRPr="00532CBE">
        <w:rPr>
          <w:sz w:val="20"/>
        </w:rPr>
        <w:t>Install anchor bolts to elevations required for proper attachment to supported equipment.</w:t>
      </w:r>
    </w:p>
    <w:p w:rsidR="007A5074" w:rsidRPr="00532CBE" w:rsidRDefault="007A5074" w:rsidP="00343CDA">
      <w:pPr>
        <w:pStyle w:val="PR2"/>
        <w:numPr>
          <w:ilvl w:val="5"/>
          <w:numId w:val="6"/>
        </w:numPr>
        <w:tabs>
          <w:tab w:val="clear" w:pos="1440"/>
          <w:tab w:val="num" w:pos="1080"/>
        </w:tabs>
        <w:ind w:left="1080" w:hanging="360"/>
        <w:rPr>
          <w:sz w:val="20"/>
        </w:rPr>
      </w:pPr>
      <w:r w:rsidRPr="00532CBE">
        <w:rPr>
          <w:sz w:val="20"/>
        </w:rPr>
        <w:t xml:space="preserve">Install controller. Connect remote control valves to controller in </w:t>
      </w:r>
      <w:r w:rsidR="00510BCC" w:rsidRPr="00532CBE">
        <w:rPr>
          <w:sz w:val="20"/>
        </w:rPr>
        <w:t>sequence</w:t>
      </w:r>
      <w:r w:rsidRPr="00532CBE">
        <w:rPr>
          <w:sz w:val="20"/>
        </w:rPr>
        <w:t xml:space="preserve"> to correspond with station setting beginning with number 1, then number 3, then 3 etc…</w:t>
      </w:r>
    </w:p>
    <w:p w:rsidR="00A36E4E" w:rsidRPr="00532CBE" w:rsidRDefault="00A36E4E" w:rsidP="00343CDA">
      <w:pPr>
        <w:pStyle w:val="PR1"/>
        <w:numPr>
          <w:ilvl w:val="4"/>
          <w:numId w:val="6"/>
        </w:numPr>
        <w:tabs>
          <w:tab w:val="clear" w:pos="864"/>
          <w:tab w:val="num" w:pos="720"/>
        </w:tabs>
        <w:spacing w:before="0"/>
        <w:ind w:left="720" w:hanging="540"/>
        <w:rPr>
          <w:sz w:val="20"/>
        </w:rPr>
      </w:pPr>
      <w:r w:rsidRPr="00532CBE">
        <w:rPr>
          <w:sz w:val="20"/>
        </w:rPr>
        <w:t xml:space="preserve">Install control cable in same trench as irrigation piping and at least </w:t>
      </w:r>
      <w:r w:rsidRPr="00532CBE">
        <w:rPr>
          <w:rStyle w:val="IP"/>
          <w:sz w:val="20"/>
        </w:rPr>
        <w:t>2 inches</w:t>
      </w:r>
      <w:r w:rsidRPr="00532CBE">
        <w:rPr>
          <w:rStyle w:val="SI"/>
          <w:sz w:val="20"/>
        </w:rPr>
        <w:t xml:space="preserve"> (51 mm)</w:t>
      </w:r>
      <w:r w:rsidRPr="00532CBE">
        <w:rPr>
          <w:sz w:val="20"/>
        </w:rPr>
        <w:t xml:space="preserve"> beside piping.  Provide conductors of size not smaller than recommended by controller manufacturer.  Install cable in separate sleeve under paved areas.</w:t>
      </w:r>
      <w:r w:rsidR="009F607F" w:rsidRPr="00532CBE">
        <w:rPr>
          <w:sz w:val="20"/>
        </w:rPr>
        <w:t xml:space="preserve"> Where more than one wire is placed in a trench, the wiring shall be taped together at intervals of 10 feet.</w:t>
      </w:r>
    </w:p>
    <w:p w:rsidR="009F607F" w:rsidRPr="00532CBE" w:rsidRDefault="009F607F" w:rsidP="00343CDA">
      <w:pPr>
        <w:pStyle w:val="PR1"/>
        <w:numPr>
          <w:ilvl w:val="4"/>
          <w:numId w:val="6"/>
        </w:numPr>
        <w:tabs>
          <w:tab w:val="clear" w:pos="864"/>
          <w:tab w:val="num" w:pos="720"/>
        </w:tabs>
        <w:spacing w:before="0"/>
        <w:ind w:left="720" w:hanging="540"/>
        <w:rPr>
          <w:sz w:val="20"/>
        </w:rPr>
      </w:pPr>
      <w:r w:rsidRPr="00532CBE">
        <w:rPr>
          <w:sz w:val="20"/>
        </w:rPr>
        <w:t>Provide expansion curl in control cable at intervals of 100 LF. Expansion curls are formed by wrapping at least 5 turns of wire around a one inch diameter pipe, then withdrawing the pipe.</w:t>
      </w:r>
    </w:p>
    <w:p w:rsidR="009F607F" w:rsidRPr="00532CBE" w:rsidRDefault="009F607F" w:rsidP="00343CDA">
      <w:pPr>
        <w:pStyle w:val="PR1"/>
        <w:numPr>
          <w:ilvl w:val="4"/>
          <w:numId w:val="6"/>
        </w:numPr>
        <w:tabs>
          <w:tab w:val="clear" w:pos="864"/>
          <w:tab w:val="num" w:pos="720"/>
        </w:tabs>
        <w:spacing w:before="0"/>
        <w:ind w:left="720" w:hanging="540"/>
        <w:rPr>
          <w:sz w:val="20"/>
        </w:rPr>
      </w:pPr>
      <w:r w:rsidRPr="00532CBE">
        <w:rPr>
          <w:sz w:val="20"/>
        </w:rPr>
        <w:t>The main line shall have two spare wires installed its entire length and to the automatic controller. Label each end “Spare Wire”.</w:t>
      </w:r>
      <w:r w:rsidR="009C2B77" w:rsidRPr="00532CBE">
        <w:rPr>
          <w:sz w:val="20"/>
        </w:rPr>
        <w:t xml:space="preserve"> A spare wire shall be installed and terminated with a 3DBY connector at each valve manifold. These un-used wires shall be tie-wrapped in the controller and labeled as spares as needed for future use.</w:t>
      </w:r>
    </w:p>
    <w:p w:rsidR="009377FC" w:rsidRPr="00532CBE" w:rsidRDefault="009377FC" w:rsidP="00343CDA">
      <w:pPr>
        <w:pStyle w:val="ART"/>
        <w:numPr>
          <w:ilvl w:val="3"/>
          <w:numId w:val="8"/>
        </w:numPr>
        <w:tabs>
          <w:tab w:val="clear" w:pos="864"/>
          <w:tab w:val="left" w:pos="720"/>
        </w:tabs>
        <w:spacing w:before="240"/>
        <w:ind w:left="720" w:hanging="720"/>
        <w:rPr>
          <w:sz w:val="20"/>
        </w:rPr>
      </w:pPr>
      <w:r w:rsidRPr="00532CBE">
        <w:rPr>
          <w:sz w:val="20"/>
        </w:rPr>
        <w:t>CONNECTIONS</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Comply with requirements for piping specified in </w:t>
      </w:r>
      <w:r w:rsidR="00532CBE" w:rsidRPr="00532CBE">
        <w:rPr>
          <w:sz w:val="20"/>
        </w:rPr>
        <w:t xml:space="preserve">Division 2 Section 02510 “Water Distribution” </w:t>
      </w:r>
      <w:r w:rsidRPr="00532CBE">
        <w:rPr>
          <w:sz w:val="20"/>
        </w:rPr>
        <w:t>for water supply from exterior water service piping, water meters, protective enclosures, and backflow preventers.  Drawings indicate general arrangement of piping, fittings, and specialties.</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Install piping adjacent to equipment, valves, and devices to allow service and maintenance.</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Connect wiring between controllers and automatic control valves.</w:t>
      </w:r>
    </w:p>
    <w:p w:rsidR="00343CDA" w:rsidRPr="00343CDA" w:rsidRDefault="009377FC" w:rsidP="00343CDA">
      <w:pPr>
        <w:pStyle w:val="ART"/>
        <w:numPr>
          <w:ilvl w:val="3"/>
          <w:numId w:val="8"/>
        </w:numPr>
        <w:tabs>
          <w:tab w:val="clear" w:pos="864"/>
          <w:tab w:val="num" w:pos="720"/>
        </w:tabs>
        <w:spacing w:before="240"/>
        <w:ind w:left="720" w:hanging="720"/>
        <w:jc w:val="left"/>
      </w:pPr>
      <w:r w:rsidRPr="00532CBE">
        <w:rPr>
          <w:sz w:val="20"/>
        </w:rPr>
        <w:t>FLOW SENSORS</w:t>
      </w:r>
    </w:p>
    <w:p w:rsidR="009377FC" w:rsidRPr="00880BFB" w:rsidRDefault="009377FC" w:rsidP="00343CDA">
      <w:pPr>
        <w:pStyle w:val="PR1"/>
        <w:numPr>
          <w:ilvl w:val="4"/>
          <w:numId w:val="8"/>
        </w:numPr>
        <w:tabs>
          <w:tab w:val="clear" w:pos="864"/>
          <w:tab w:val="num" w:pos="720"/>
        </w:tabs>
        <w:spacing w:before="0"/>
        <w:ind w:left="720" w:hanging="540"/>
        <w:rPr>
          <w:sz w:val="20"/>
        </w:rPr>
      </w:pPr>
      <w:r w:rsidRPr="00880BFB">
        <w:rPr>
          <w:sz w:val="20"/>
        </w:rPr>
        <w:t xml:space="preserve">Locate the flow sensor downstream of the master valve and upstream of the first remote control valve within a valve box.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Flow meter size should be specified to operate within the irrigation system’s hydraulic requirements.  In some cases the flow meter size may be smaller than the specified mainline pipe.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Install the flow sensor in a vertical orientation by using the solvent weld fittings to connect into the mainline pipe.  Locate the molded arrow on top of the flow sensor insert and confirm this is pointing parallel to the direction of water flow.  Confirm the mainline pipe has been flushed clean of any construction debris and has been de-pressurized for this installation.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Follow recommended reduction in mainline pipe sizing upstream and downstream of the flow sensor avoiding any changes in pipe direction within 5 pipe diameters downstream of this installation.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Use a twisted pair of solid copper wire suitable for direct burial to connect the flow sensor to the controller.  Before making connection to the flow sensor, verify wire continuity with a multi-meter via an Ohms check.  Twist the field wires together at the flow sensor while keeping the connection dry and connect the multi-meter to the other end  (before connecting to the controller) for continuity.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u w:val="single"/>
        </w:rPr>
        <w:t>Sensor wire shall be continuous without any wire splices unless absolutely necessary.</w:t>
      </w:r>
      <w:r w:rsidRPr="00532CBE">
        <w:rPr>
          <w:sz w:val="20"/>
        </w:rPr>
        <w:t xml:space="preserve">  If necessary, locate wire splice in a round valve box that is clearly marked on the “as-built” drawings as a flow sensor junction box.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Make a water-tight connection between the flow sensor wire and the direct burial wire back to the controller with 3M DBY connectors or an approved equal.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Maximum cable length for 14 AWG wire shall not exceed 2500 linear feet. Be sure to leave sufficient flexibility in the wire to allow for changes in direction or for future servicing.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 xml:space="preserve">Use different colored wire to distinguish between the red wire (+) and black wire (-).  Polarity must be maintained with terminating into the Flow sensor input in the irrigation controller. </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Do not place flow sensor wire in the same trench as any high voltage wires (120 volts and higher).  If flow sensor wire must cross over high voltage wires, it shall be done perpendicular to the high voltage line and have at least 10” of vertical separation.</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Set the High Flow threshold value to be slightly higher than the station with the highest GPM demand.  Set the High Flow delay period depending on the irrigation system’s layout and mainline length.</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Set the No Flow threshold value slightly higher than the station with the lowest GPM.  Again set the No Flow delay period depending on the irrigation system’s layout and mainline length.</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Set the Leak Detection threshold value above the expected flow value for a single quick coupler or hose bib.  Again set the Leak Detection delay period depending on the irrigation system’s layout and mainline length.</w:t>
      </w:r>
    </w:p>
    <w:p w:rsidR="009377FC" w:rsidRPr="00532CBE" w:rsidRDefault="009377FC" w:rsidP="00343CDA">
      <w:pPr>
        <w:pStyle w:val="PR1"/>
        <w:numPr>
          <w:ilvl w:val="4"/>
          <w:numId w:val="8"/>
        </w:numPr>
        <w:tabs>
          <w:tab w:val="clear" w:pos="864"/>
          <w:tab w:val="num" w:pos="720"/>
        </w:tabs>
        <w:spacing w:before="0"/>
        <w:ind w:left="734" w:hanging="547"/>
        <w:rPr>
          <w:sz w:val="20"/>
        </w:rPr>
      </w:pPr>
      <w:r w:rsidRPr="00532CBE">
        <w:rPr>
          <w:sz w:val="20"/>
        </w:rPr>
        <w:t>Conduct a test of each of these flow monitoring functions once the irrigation system is complete as part of the acceptance of this phase of installation.</w:t>
      </w:r>
    </w:p>
    <w:p w:rsidR="00326161" w:rsidRDefault="00326161" w:rsidP="00343CDA">
      <w:pPr>
        <w:pStyle w:val="ART"/>
        <w:numPr>
          <w:ilvl w:val="3"/>
          <w:numId w:val="8"/>
        </w:numPr>
        <w:tabs>
          <w:tab w:val="clear" w:pos="864"/>
          <w:tab w:val="num" w:pos="720"/>
        </w:tabs>
        <w:spacing w:before="240"/>
        <w:ind w:left="720" w:hanging="720"/>
        <w:rPr>
          <w:sz w:val="20"/>
        </w:rPr>
      </w:pPr>
      <w:r>
        <w:rPr>
          <w:sz w:val="20"/>
        </w:rPr>
        <w:t>RAIN SENSORS</w:t>
      </w:r>
      <w:r w:rsidR="0098567B">
        <w:rPr>
          <w:sz w:val="20"/>
        </w:rPr>
        <w:t xml:space="preserve"> AND RAIN/FREEZE</w:t>
      </w:r>
    </w:p>
    <w:p w:rsidR="00F77363" w:rsidRDefault="00326161" w:rsidP="005801CB">
      <w:pPr>
        <w:pStyle w:val="PR1"/>
        <w:numPr>
          <w:ilvl w:val="4"/>
          <w:numId w:val="8"/>
        </w:numPr>
        <w:spacing w:before="0"/>
        <w:rPr>
          <w:sz w:val="20"/>
        </w:rPr>
      </w:pPr>
      <w:r>
        <w:rPr>
          <w:sz w:val="20"/>
        </w:rPr>
        <w:t xml:space="preserve">Install </w:t>
      </w:r>
      <w:r w:rsidR="0098567B">
        <w:rPr>
          <w:sz w:val="20"/>
        </w:rPr>
        <w:t xml:space="preserve">owner-furnished </w:t>
      </w:r>
      <w:r>
        <w:rPr>
          <w:sz w:val="20"/>
        </w:rPr>
        <w:t>product.</w:t>
      </w:r>
    </w:p>
    <w:p w:rsidR="00F77363" w:rsidRDefault="00326161" w:rsidP="005801CB">
      <w:pPr>
        <w:pStyle w:val="PR1"/>
        <w:numPr>
          <w:ilvl w:val="4"/>
          <w:numId w:val="8"/>
        </w:numPr>
        <w:spacing w:before="0"/>
        <w:rPr>
          <w:sz w:val="20"/>
        </w:rPr>
      </w:pPr>
      <w:r>
        <w:rPr>
          <w:sz w:val="20"/>
        </w:rPr>
        <w:t xml:space="preserve">Install in sensible place that will capture rain water effectively without overhead interference and with receivers mounted outside of any metal enclosures. Install </w:t>
      </w:r>
      <w:r w:rsidR="0098567B">
        <w:rPr>
          <w:sz w:val="20"/>
        </w:rPr>
        <w:t xml:space="preserve">wired type </w:t>
      </w:r>
      <w:r>
        <w:rPr>
          <w:sz w:val="20"/>
        </w:rPr>
        <w:t>rain sensor wires</w:t>
      </w:r>
      <w:r w:rsidR="0098567B">
        <w:rPr>
          <w:sz w:val="20"/>
        </w:rPr>
        <w:t xml:space="preserve"> to RS port on controller.  A</w:t>
      </w:r>
      <w:r>
        <w:rPr>
          <w:sz w:val="20"/>
        </w:rPr>
        <w:t>ctivate the rain sensor per manufacturer instructions.</w:t>
      </w:r>
    </w:p>
    <w:p w:rsidR="00CF71B0" w:rsidRDefault="00CF71B0">
      <w:pPr>
        <w:rPr>
          <w:sz w:val="20"/>
        </w:rPr>
      </w:pPr>
      <w:r>
        <w:rPr>
          <w:sz w:val="20"/>
        </w:rPr>
        <w:br w:type="page"/>
      </w:r>
    </w:p>
    <w:p w:rsidR="00A36E4E" w:rsidRPr="00532CBE" w:rsidRDefault="00A50F6B" w:rsidP="00343CDA">
      <w:pPr>
        <w:pStyle w:val="ART"/>
        <w:numPr>
          <w:ilvl w:val="3"/>
          <w:numId w:val="8"/>
        </w:numPr>
        <w:tabs>
          <w:tab w:val="clear" w:pos="864"/>
          <w:tab w:val="num" w:pos="720"/>
        </w:tabs>
        <w:spacing w:before="240"/>
        <w:ind w:left="720" w:hanging="720"/>
        <w:rPr>
          <w:sz w:val="20"/>
        </w:rPr>
      </w:pPr>
      <w:r>
        <w:rPr>
          <w:sz w:val="20"/>
        </w:rPr>
        <w:t>I</w:t>
      </w:r>
      <w:r w:rsidR="00A36E4E" w:rsidRPr="00532CBE">
        <w:rPr>
          <w:sz w:val="20"/>
        </w:rPr>
        <w:t>DENTIFICATION</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Identify system components.  Comply with requirements for identification</w:t>
      </w:r>
      <w:r w:rsidR="00532CBE" w:rsidRPr="00532CBE">
        <w:rPr>
          <w:sz w:val="20"/>
        </w:rPr>
        <w:t>.</w:t>
      </w:r>
      <w:r w:rsidRPr="00532CBE">
        <w:rPr>
          <w:sz w:val="20"/>
        </w:rPr>
        <w:t xml:space="preserve"> </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Equipment Nameplates and Signs:  Install engraved plastic-laminate equipment nameplates and signs on each automatic controller.</w:t>
      </w:r>
    </w:p>
    <w:p w:rsidR="007A5074" w:rsidRPr="00532CBE" w:rsidRDefault="00A36E4E" w:rsidP="00343CDA">
      <w:pPr>
        <w:pStyle w:val="PR2"/>
        <w:numPr>
          <w:ilvl w:val="5"/>
          <w:numId w:val="8"/>
        </w:numPr>
        <w:tabs>
          <w:tab w:val="clear" w:pos="1440"/>
          <w:tab w:val="num" w:pos="1080"/>
        </w:tabs>
        <w:ind w:left="1080" w:hanging="360"/>
        <w:rPr>
          <w:sz w:val="20"/>
        </w:rPr>
      </w:pPr>
      <w:r w:rsidRPr="00532CBE">
        <w:rPr>
          <w:sz w:val="20"/>
        </w:rPr>
        <w:t xml:space="preserve">Text:  </w:t>
      </w:r>
      <w:r w:rsidR="007A5074" w:rsidRPr="00532CBE">
        <w:rPr>
          <w:sz w:val="20"/>
        </w:rPr>
        <w:t>Affix controller name (e.g. “Controller A”) on inside of controller cabinet door with letters minimum 1 inch high. Affix a non-fading copy of irrigation diagram to cabinet door below controller name. Irrigation diagram to be sealed between two sheets of 20 mil clear plastic. Irrigation diagram shall be a reduced copy of the as-built drawing and shall show clearly all valves operated by the Controller, showing station number, valve size and type of planting irrigated.</w:t>
      </w:r>
    </w:p>
    <w:p w:rsidR="00A36E4E" w:rsidRPr="00532CBE" w:rsidRDefault="007A5074" w:rsidP="00343CDA">
      <w:pPr>
        <w:pStyle w:val="PR2"/>
        <w:numPr>
          <w:ilvl w:val="5"/>
          <w:numId w:val="8"/>
        </w:numPr>
        <w:tabs>
          <w:tab w:val="clear" w:pos="1440"/>
          <w:tab w:val="num" w:pos="1080"/>
        </w:tabs>
        <w:ind w:left="1080" w:hanging="360"/>
        <w:rPr>
          <w:sz w:val="20"/>
        </w:rPr>
      </w:pPr>
      <w:r w:rsidRPr="00532CBE">
        <w:rPr>
          <w:sz w:val="20"/>
        </w:rPr>
        <w:t xml:space="preserve">Text: </w:t>
      </w:r>
      <w:r w:rsidR="00A36E4E" w:rsidRPr="00532CBE">
        <w:rPr>
          <w:sz w:val="20"/>
        </w:rPr>
        <w:t xml:space="preserve">In addition to identifying </w:t>
      </w:r>
      <w:r w:rsidRPr="00532CBE">
        <w:rPr>
          <w:sz w:val="20"/>
        </w:rPr>
        <w:t xml:space="preserve">each </w:t>
      </w:r>
      <w:r w:rsidR="00A36E4E" w:rsidRPr="00532CBE">
        <w:rPr>
          <w:sz w:val="20"/>
        </w:rPr>
        <w:t>unit, distinguish between multiple units, inform operator of operational requirements, indicate safety and emergency precautions, and warn of hazards and improper operations.</w:t>
      </w:r>
    </w:p>
    <w:p w:rsidR="00A50F6B" w:rsidRDefault="00A50F6B" w:rsidP="00343CDA">
      <w:pPr>
        <w:pStyle w:val="PR1"/>
        <w:numPr>
          <w:ilvl w:val="4"/>
          <w:numId w:val="8"/>
        </w:numPr>
        <w:tabs>
          <w:tab w:val="clear" w:pos="864"/>
          <w:tab w:val="num" w:pos="720"/>
        </w:tabs>
        <w:spacing w:before="0"/>
        <w:ind w:left="720" w:hanging="540"/>
        <w:rPr>
          <w:sz w:val="20"/>
        </w:rPr>
      </w:pPr>
      <w:r>
        <w:rPr>
          <w:sz w:val="20"/>
        </w:rPr>
        <w:t>Equipment Tags: Install printed or engraved plastic-laminate remote control valve numbers corresponding to zones assigned on the Controller for each remote control valve. Tag number shall be affixed to remote control valve inside of valve box.</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Warning Tapes:  Arrange for installation of continuous, underground, detectable warning tapes over underground piping during backfilling of trenches.  See Division </w:t>
      </w:r>
      <w:r w:rsidR="00231DD5">
        <w:rPr>
          <w:sz w:val="20"/>
        </w:rPr>
        <w:t>2</w:t>
      </w:r>
      <w:r w:rsidR="00231DD5" w:rsidRPr="00532CBE">
        <w:rPr>
          <w:sz w:val="20"/>
        </w:rPr>
        <w:t xml:space="preserve"> </w:t>
      </w:r>
      <w:r w:rsidRPr="00532CBE">
        <w:rPr>
          <w:sz w:val="20"/>
        </w:rPr>
        <w:t>Section "Earth</w:t>
      </w:r>
      <w:r w:rsidR="00231DD5">
        <w:rPr>
          <w:sz w:val="20"/>
        </w:rPr>
        <w:t>work</w:t>
      </w:r>
      <w:r w:rsidRPr="00532CBE">
        <w:rPr>
          <w:sz w:val="20"/>
        </w:rPr>
        <w:t>" for warning tapes.</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FIELD QUALITY CONTROL</w:t>
      </w:r>
    </w:p>
    <w:p w:rsidR="008A5FC7" w:rsidRDefault="00A36E4E" w:rsidP="00343CDA">
      <w:pPr>
        <w:pStyle w:val="PR1"/>
        <w:numPr>
          <w:ilvl w:val="4"/>
          <w:numId w:val="8"/>
        </w:numPr>
        <w:tabs>
          <w:tab w:val="clear" w:pos="864"/>
          <w:tab w:val="num" w:pos="720"/>
        </w:tabs>
        <w:spacing w:before="0"/>
        <w:ind w:left="720" w:hanging="540"/>
        <w:rPr>
          <w:sz w:val="20"/>
        </w:rPr>
      </w:pPr>
      <w:r w:rsidRPr="00532CBE">
        <w:rPr>
          <w:sz w:val="20"/>
        </w:rPr>
        <w:t>Tests and Inspections:</w:t>
      </w:r>
      <w:r w:rsidR="00C51A50" w:rsidRPr="00532CBE">
        <w:rPr>
          <w:sz w:val="20"/>
        </w:rPr>
        <w:t xml:space="preserve"> All testing shall be completed under the supervision of the Owner or Owner’s Representative. Submit written requests for inspections to the Owner at least 3 days prior to </w:t>
      </w:r>
      <w:r w:rsidR="00CA4112" w:rsidRPr="00532CBE">
        <w:rPr>
          <w:sz w:val="20"/>
        </w:rPr>
        <w:t xml:space="preserve">the </w:t>
      </w:r>
      <w:r w:rsidR="00C51A50" w:rsidRPr="00532CBE">
        <w:rPr>
          <w:sz w:val="20"/>
        </w:rPr>
        <w:t>anticipated inspection date.</w:t>
      </w:r>
      <w:r w:rsidR="00CA4112" w:rsidRPr="00532CBE">
        <w:rPr>
          <w:sz w:val="20"/>
        </w:rPr>
        <w:t xml:space="preserve"> The Contractor is solely responsible for notifying the Owner where and when such work is ready for testing</w:t>
      </w:r>
    </w:p>
    <w:p w:rsidR="00E07752" w:rsidRPr="00532CBE" w:rsidRDefault="00E07752" w:rsidP="00343CDA">
      <w:pPr>
        <w:pStyle w:val="PR1"/>
        <w:numPr>
          <w:ilvl w:val="4"/>
          <w:numId w:val="8"/>
        </w:numPr>
        <w:tabs>
          <w:tab w:val="clear" w:pos="864"/>
          <w:tab w:val="num" w:pos="720"/>
        </w:tabs>
        <w:spacing w:before="0"/>
        <w:ind w:left="720" w:hanging="540"/>
        <w:rPr>
          <w:sz w:val="20"/>
        </w:rPr>
      </w:pPr>
      <w:r>
        <w:rPr>
          <w:sz w:val="20"/>
        </w:rPr>
        <w:t>Contractor shall test the completed system to verify that the system operates according to the design criteria.</w:t>
      </w:r>
    </w:p>
    <w:p w:rsidR="008A5FC7" w:rsidRPr="00532CBE" w:rsidRDefault="008A5FC7" w:rsidP="00343CDA">
      <w:pPr>
        <w:pStyle w:val="PR1"/>
        <w:numPr>
          <w:ilvl w:val="4"/>
          <w:numId w:val="8"/>
        </w:numPr>
        <w:tabs>
          <w:tab w:val="clear" w:pos="864"/>
          <w:tab w:val="num" w:pos="720"/>
        </w:tabs>
        <w:spacing w:before="0"/>
        <w:ind w:left="720" w:hanging="540"/>
        <w:rPr>
          <w:sz w:val="20"/>
        </w:rPr>
      </w:pPr>
      <w:r w:rsidRPr="00532CBE">
        <w:rPr>
          <w:sz w:val="20"/>
        </w:rPr>
        <w:t>The Contractor shall maintain proper facilities and provide safe access for inspection to all parts of the work at all times. Any work covered (out of view) without approval of the Owner must be uncovered, if required for examination at the Contractor’s expense.</w:t>
      </w:r>
    </w:p>
    <w:p w:rsidR="008A5FC7" w:rsidRPr="00532CBE" w:rsidRDefault="008A5FC7" w:rsidP="00343CDA">
      <w:pPr>
        <w:pStyle w:val="PR1"/>
        <w:numPr>
          <w:ilvl w:val="4"/>
          <w:numId w:val="8"/>
        </w:numPr>
        <w:tabs>
          <w:tab w:val="clear" w:pos="864"/>
          <w:tab w:val="num" w:pos="720"/>
        </w:tabs>
        <w:spacing w:before="0"/>
        <w:ind w:left="720" w:hanging="540"/>
        <w:rPr>
          <w:sz w:val="20"/>
        </w:rPr>
      </w:pPr>
      <w:r w:rsidRPr="00532CBE">
        <w:rPr>
          <w:sz w:val="20"/>
        </w:rPr>
        <w:t>Irrigation inspections shall consist of:</w:t>
      </w:r>
    </w:p>
    <w:p w:rsidR="008A5FC7" w:rsidRPr="00532CBE" w:rsidRDefault="00CB3D24" w:rsidP="00343CDA">
      <w:pPr>
        <w:pStyle w:val="PR2"/>
        <w:numPr>
          <w:ilvl w:val="5"/>
          <w:numId w:val="8"/>
        </w:numPr>
        <w:tabs>
          <w:tab w:val="clear" w:pos="1440"/>
          <w:tab w:val="num" w:pos="1080"/>
        </w:tabs>
        <w:ind w:left="1080" w:hanging="360"/>
        <w:rPr>
          <w:sz w:val="20"/>
        </w:rPr>
      </w:pPr>
      <w:r w:rsidRPr="00532CBE">
        <w:rPr>
          <w:sz w:val="20"/>
        </w:rPr>
        <w:t>Mainline Pressure “Hydrostatic” Test</w:t>
      </w:r>
    </w:p>
    <w:p w:rsidR="008A5FC7" w:rsidRPr="00532CBE" w:rsidRDefault="008A5FC7" w:rsidP="00343CDA">
      <w:pPr>
        <w:pStyle w:val="PR2"/>
        <w:numPr>
          <w:ilvl w:val="5"/>
          <w:numId w:val="8"/>
        </w:numPr>
        <w:tabs>
          <w:tab w:val="clear" w:pos="1440"/>
          <w:tab w:val="num" w:pos="1080"/>
        </w:tabs>
        <w:ind w:left="1080" w:hanging="360"/>
        <w:rPr>
          <w:sz w:val="20"/>
        </w:rPr>
      </w:pPr>
      <w:r w:rsidRPr="00532CBE">
        <w:rPr>
          <w:sz w:val="20"/>
        </w:rPr>
        <w:t>Leak Test</w:t>
      </w:r>
    </w:p>
    <w:p w:rsidR="008A5FC7" w:rsidRPr="00532CBE" w:rsidRDefault="008A5FC7" w:rsidP="00343CDA">
      <w:pPr>
        <w:pStyle w:val="PR2"/>
        <w:numPr>
          <w:ilvl w:val="5"/>
          <w:numId w:val="8"/>
        </w:numPr>
        <w:tabs>
          <w:tab w:val="clear" w:pos="1440"/>
          <w:tab w:val="num" w:pos="1080"/>
        </w:tabs>
        <w:ind w:left="1080" w:hanging="360"/>
        <w:rPr>
          <w:sz w:val="20"/>
        </w:rPr>
      </w:pPr>
      <w:r w:rsidRPr="00532CBE">
        <w:rPr>
          <w:sz w:val="20"/>
        </w:rPr>
        <w:t>Coverage Test</w:t>
      </w:r>
    </w:p>
    <w:p w:rsidR="004144E4" w:rsidRPr="00532CBE" w:rsidRDefault="004144E4" w:rsidP="00343CDA">
      <w:pPr>
        <w:pStyle w:val="PR2"/>
        <w:numPr>
          <w:ilvl w:val="5"/>
          <w:numId w:val="8"/>
        </w:numPr>
        <w:tabs>
          <w:tab w:val="clear" w:pos="1440"/>
          <w:tab w:val="num" w:pos="1080"/>
        </w:tabs>
        <w:ind w:left="1080" w:hanging="360"/>
        <w:rPr>
          <w:sz w:val="20"/>
        </w:rPr>
      </w:pPr>
      <w:r w:rsidRPr="00532CBE">
        <w:rPr>
          <w:sz w:val="20"/>
        </w:rPr>
        <w:t xml:space="preserve">Operational Test </w:t>
      </w:r>
    </w:p>
    <w:p w:rsidR="008A5FC7" w:rsidRPr="00532CBE" w:rsidRDefault="008A5FC7" w:rsidP="00343CDA">
      <w:pPr>
        <w:pStyle w:val="PR2"/>
        <w:numPr>
          <w:ilvl w:val="5"/>
          <w:numId w:val="8"/>
        </w:numPr>
        <w:tabs>
          <w:tab w:val="clear" w:pos="1440"/>
          <w:tab w:val="num" w:pos="1080"/>
        </w:tabs>
        <w:ind w:left="1080" w:hanging="360"/>
        <w:rPr>
          <w:sz w:val="20"/>
        </w:rPr>
      </w:pPr>
      <w:r w:rsidRPr="00532CBE">
        <w:rPr>
          <w:sz w:val="20"/>
        </w:rPr>
        <w:t xml:space="preserve">Final Inspection </w:t>
      </w:r>
    </w:p>
    <w:p w:rsidR="00CB3D24" w:rsidRPr="00532CBE" w:rsidRDefault="00CB3D24" w:rsidP="00343CDA">
      <w:pPr>
        <w:pStyle w:val="PR1"/>
        <w:numPr>
          <w:ilvl w:val="4"/>
          <w:numId w:val="8"/>
        </w:numPr>
        <w:tabs>
          <w:tab w:val="clear" w:pos="864"/>
          <w:tab w:val="num" w:pos="720"/>
        </w:tabs>
        <w:spacing w:before="0"/>
        <w:ind w:left="720" w:hanging="540"/>
        <w:rPr>
          <w:sz w:val="20"/>
        </w:rPr>
      </w:pPr>
      <w:r w:rsidRPr="00532CBE">
        <w:rPr>
          <w:sz w:val="20"/>
        </w:rPr>
        <w:t>Mainline Pressure “Hydrostatic” Test: Shall be an inspection of the completed</w:t>
      </w:r>
      <w:r w:rsidR="009C2B77" w:rsidRPr="00532CBE">
        <w:rPr>
          <w:sz w:val="20"/>
        </w:rPr>
        <w:t xml:space="preserve"> mainline</w:t>
      </w:r>
      <w:r w:rsidRPr="00532CBE">
        <w:rPr>
          <w:sz w:val="20"/>
        </w:rPr>
        <w:t xml:space="preserve"> installatio</w:t>
      </w:r>
      <w:r w:rsidR="009C2B77" w:rsidRPr="00532CBE">
        <w:rPr>
          <w:sz w:val="20"/>
        </w:rPr>
        <w:t xml:space="preserve">n prior to backfilling trenches, after </w:t>
      </w:r>
      <w:r w:rsidRPr="00532CBE">
        <w:rPr>
          <w:sz w:val="20"/>
        </w:rPr>
        <w:t>welded PVC joints have cured as per manufacturer’s instructions.</w:t>
      </w:r>
      <w:r w:rsidR="009C2B77" w:rsidRPr="00532CBE">
        <w:rPr>
          <w:sz w:val="20"/>
        </w:rPr>
        <w:t xml:space="preserve"> If mainline trenches are backfilled prior to completion of this test and inspection, it will be the Contractor’s responsibility to expose all backfilled trenches at his expense without any delays to the construction schedule.</w:t>
      </w:r>
    </w:p>
    <w:p w:rsidR="00CB3D24" w:rsidRPr="00532CBE" w:rsidRDefault="00CB3D24" w:rsidP="00343CDA">
      <w:pPr>
        <w:pStyle w:val="PR2"/>
        <w:numPr>
          <w:ilvl w:val="5"/>
          <w:numId w:val="8"/>
        </w:numPr>
        <w:tabs>
          <w:tab w:val="clear" w:pos="1440"/>
          <w:tab w:val="num" w:pos="1080"/>
        </w:tabs>
        <w:ind w:left="1080" w:hanging="360"/>
        <w:rPr>
          <w:sz w:val="20"/>
        </w:rPr>
      </w:pPr>
      <w:r w:rsidRPr="00532CBE">
        <w:rPr>
          <w:sz w:val="20"/>
        </w:rPr>
        <w:t>Test to be completed after irrigation main</w:t>
      </w:r>
      <w:r w:rsidR="009C2B77" w:rsidRPr="00532CBE">
        <w:rPr>
          <w:sz w:val="20"/>
        </w:rPr>
        <w:t>line</w:t>
      </w:r>
      <w:r w:rsidRPr="00532CBE">
        <w:rPr>
          <w:sz w:val="20"/>
        </w:rPr>
        <w:t xml:space="preserve">, </w:t>
      </w:r>
      <w:r w:rsidR="009C2B77" w:rsidRPr="00532CBE">
        <w:rPr>
          <w:sz w:val="20"/>
        </w:rPr>
        <w:t>gate valves and quick couplers have been installed but prior to installing remote control valves.</w:t>
      </w:r>
    </w:p>
    <w:p w:rsidR="00CB3D24" w:rsidRPr="00532CBE" w:rsidRDefault="00CB3D24" w:rsidP="00343CDA">
      <w:pPr>
        <w:pStyle w:val="PR2"/>
        <w:numPr>
          <w:ilvl w:val="5"/>
          <w:numId w:val="8"/>
        </w:numPr>
        <w:tabs>
          <w:tab w:val="clear" w:pos="1440"/>
          <w:tab w:val="num" w:pos="1080"/>
        </w:tabs>
        <w:ind w:left="1080" w:hanging="360"/>
        <w:rPr>
          <w:sz w:val="20"/>
        </w:rPr>
      </w:pPr>
      <w:r w:rsidRPr="00532CBE">
        <w:rPr>
          <w:sz w:val="20"/>
        </w:rPr>
        <w:t>Open all isolation valves, fill all lines with water and shut off at meter. Pressurize the main with air to 100 psi and monitor gage for pressure loss for 4 hours. Leave fittings exposed throughout testing.</w:t>
      </w:r>
      <w:r w:rsidR="009C2B77" w:rsidRPr="00532CBE">
        <w:rPr>
          <w:sz w:val="20"/>
        </w:rPr>
        <w:t xml:space="preserve"> Pressure mainline via a hand pump or air compressor slowly pressurizing the mainline to 100 psi.</w:t>
      </w:r>
    </w:p>
    <w:p w:rsidR="00CB3D24" w:rsidRPr="00532CBE" w:rsidRDefault="00CB3D24" w:rsidP="00343CDA">
      <w:pPr>
        <w:pStyle w:val="PR2"/>
        <w:numPr>
          <w:ilvl w:val="5"/>
          <w:numId w:val="8"/>
        </w:numPr>
        <w:tabs>
          <w:tab w:val="clear" w:pos="1440"/>
          <w:tab w:val="num" w:pos="1080"/>
        </w:tabs>
        <w:ind w:left="1080" w:hanging="360"/>
        <w:rPr>
          <w:sz w:val="20"/>
        </w:rPr>
      </w:pPr>
      <w:r w:rsidRPr="00532CBE">
        <w:rPr>
          <w:sz w:val="20"/>
        </w:rPr>
        <w:t>Leaks resulting from tests shall be repaired and tests repeated until system passes. Test all isolation valves for leakage.</w:t>
      </w:r>
      <w:r w:rsidR="009C2B77" w:rsidRPr="00532CBE">
        <w:rPr>
          <w:sz w:val="20"/>
        </w:rPr>
        <w:t xml:space="preserve"> No additional work or payments will be allowed until all leaks are repaired and the pressure test requirements are met as noted above.</w:t>
      </w:r>
    </w:p>
    <w:p w:rsidR="00CB3D24" w:rsidRPr="00532CBE" w:rsidRDefault="00CB3D24" w:rsidP="00343CDA">
      <w:pPr>
        <w:pStyle w:val="PR1"/>
        <w:numPr>
          <w:ilvl w:val="4"/>
          <w:numId w:val="8"/>
        </w:numPr>
        <w:tabs>
          <w:tab w:val="clear" w:pos="864"/>
          <w:tab w:val="num" w:pos="720"/>
        </w:tabs>
        <w:spacing w:before="0"/>
        <w:ind w:left="720" w:hanging="540"/>
        <w:rPr>
          <w:sz w:val="20"/>
        </w:rPr>
      </w:pPr>
      <w:r w:rsidRPr="00532CBE">
        <w:rPr>
          <w:sz w:val="20"/>
        </w:rPr>
        <w:t>Leak Test: Shall be an inspection of the completed installation of non-pressurized laterals.</w:t>
      </w:r>
    </w:p>
    <w:p w:rsidR="00CB3D24" w:rsidRPr="00532CBE" w:rsidRDefault="00CB3D24" w:rsidP="00343CDA">
      <w:pPr>
        <w:pStyle w:val="PR2"/>
        <w:numPr>
          <w:ilvl w:val="5"/>
          <w:numId w:val="8"/>
        </w:numPr>
        <w:tabs>
          <w:tab w:val="clear" w:pos="1440"/>
          <w:tab w:val="num" w:pos="1080"/>
        </w:tabs>
        <w:ind w:left="1080" w:hanging="360"/>
        <w:rPr>
          <w:sz w:val="20"/>
        </w:rPr>
      </w:pPr>
      <w:r w:rsidRPr="00532CBE">
        <w:rPr>
          <w:sz w:val="20"/>
        </w:rPr>
        <w:t>Test piping after laterals and risers are installed and system is fully operational. Charge system and leave trenches open to detect possible leaks.</w:t>
      </w:r>
    </w:p>
    <w:p w:rsidR="00CB3D24" w:rsidRPr="00532CBE" w:rsidRDefault="00CB3D24" w:rsidP="00343CDA">
      <w:pPr>
        <w:pStyle w:val="PR2"/>
        <w:numPr>
          <w:ilvl w:val="5"/>
          <w:numId w:val="8"/>
        </w:numPr>
        <w:tabs>
          <w:tab w:val="clear" w:pos="1440"/>
          <w:tab w:val="num" w:pos="1080"/>
        </w:tabs>
        <w:ind w:left="1080" w:hanging="360"/>
        <w:rPr>
          <w:sz w:val="20"/>
        </w:rPr>
      </w:pPr>
      <w:r w:rsidRPr="00532CBE">
        <w:rPr>
          <w:sz w:val="20"/>
        </w:rPr>
        <w:t>Repair leaks and retest until no leaks exist.</w:t>
      </w:r>
    </w:p>
    <w:p w:rsidR="00CB3D24" w:rsidRPr="00532CBE" w:rsidRDefault="004144E4" w:rsidP="00343CDA">
      <w:pPr>
        <w:pStyle w:val="PR1"/>
        <w:numPr>
          <w:ilvl w:val="4"/>
          <w:numId w:val="8"/>
        </w:numPr>
        <w:tabs>
          <w:tab w:val="clear" w:pos="864"/>
          <w:tab w:val="num" w:pos="720"/>
        </w:tabs>
        <w:spacing w:before="0"/>
        <w:ind w:left="720" w:hanging="540"/>
        <w:rPr>
          <w:sz w:val="20"/>
        </w:rPr>
      </w:pPr>
      <w:r w:rsidRPr="00532CBE">
        <w:rPr>
          <w:sz w:val="20"/>
        </w:rPr>
        <w:t>Coverage Test: After installation of sprinkler heads, adjust sprinkler heads for proper radius and direction of spray pattern to prevent over spraying onto walks, pavement or building.</w:t>
      </w:r>
    </w:p>
    <w:p w:rsidR="004144E4" w:rsidRPr="00532CBE" w:rsidRDefault="008A5FC7" w:rsidP="00343CDA">
      <w:pPr>
        <w:pStyle w:val="PR1"/>
        <w:numPr>
          <w:ilvl w:val="4"/>
          <w:numId w:val="8"/>
        </w:numPr>
        <w:tabs>
          <w:tab w:val="clear" w:pos="864"/>
          <w:tab w:val="num" w:pos="720"/>
        </w:tabs>
        <w:spacing w:before="0"/>
        <w:ind w:left="720" w:hanging="540"/>
        <w:rPr>
          <w:sz w:val="20"/>
        </w:rPr>
      </w:pPr>
      <w:r w:rsidRPr="00532CBE">
        <w:rPr>
          <w:sz w:val="20"/>
        </w:rPr>
        <w:t>O</w:t>
      </w:r>
      <w:r w:rsidR="004144E4" w:rsidRPr="00532CBE">
        <w:rPr>
          <w:sz w:val="20"/>
        </w:rPr>
        <w:t>perational Test: After electrical circuitry has been energized, operate controllers and automatic control valves to confirm proper system operation.</w:t>
      </w:r>
    </w:p>
    <w:p w:rsidR="008A5FC7" w:rsidRPr="00532CBE" w:rsidRDefault="004144E4" w:rsidP="00343CDA">
      <w:pPr>
        <w:pStyle w:val="PR2"/>
        <w:numPr>
          <w:ilvl w:val="5"/>
          <w:numId w:val="8"/>
        </w:numPr>
        <w:tabs>
          <w:tab w:val="clear" w:pos="1440"/>
          <w:tab w:val="num" w:pos="1080"/>
        </w:tabs>
        <w:ind w:left="1080" w:hanging="360"/>
        <w:rPr>
          <w:sz w:val="20"/>
        </w:rPr>
      </w:pPr>
      <w:r w:rsidRPr="00532CBE">
        <w:rPr>
          <w:sz w:val="20"/>
        </w:rPr>
        <w:t>Test and adjust controls and safeties. Replace damaged and malfunctioning controls and equipment</w:t>
      </w:r>
      <w:r w:rsidR="00510BCC" w:rsidRPr="00532CBE">
        <w:rPr>
          <w:sz w:val="20"/>
        </w:rPr>
        <w:t>.</w:t>
      </w:r>
    </w:p>
    <w:p w:rsidR="004144E4" w:rsidRPr="00532CBE" w:rsidRDefault="00A36E4E" w:rsidP="00343CDA">
      <w:pPr>
        <w:pStyle w:val="PR2"/>
        <w:numPr>
          <w:ilvl w:val="5"/>
          <w:numId w:val="8"/>
        </w:numPr>
        <w:tabs>
          <w:tab w:val="clear" w:pos="1440"/>
          <w:tab w:val="num" w:pos="1080"/>
        </w:tabs>
        <w:ind w:left="1080" w:hanging="360"/>
        <w:rPr>
          <w:sz w:val="20"/>
        </w:rPr>
      </w:pPr>
      <w:r w:rsidRPr="00532CBE">
        <w:rPr>
          <w:sz w:val="20"/>
        </w:rPr>
        <w:t>Any irrigation product will be considered defective if it does not pass tests and inspections.</w:t>
      </w:r>
    </w:p>
    <w:p w:rsidR="004144E4" w:rsidRPr="00532CBE" w:rsidRDefault="004144E4" w:rsidP="00343CDA">
      <w:pPr>
        <w:pStyle w:val="PR1"/>
        <w:numPr>
          <w:ilvl w:val="4"/>
          <w:numId w:val="8"/>
        </w:numPr>
        <w:tabs>
          <w:tab w:val="clear" w:pos="864"/>
          <w:tab w:val="num" w:pos="720"/>
        </w:tabs>
        <w:spacing w:before="0"/>
        <w:ind w:left="720" w:hanging="540"/>
        <w:rPr>
          <w:sz w:val="20"/>
        </w:rPr>
      </w:pPr>
      <w:r w:rsidRPr="00532CBE">
        <w:rPr>
          <w:sz w:val="20"/>
        </w:rPr>
        <w:t>Final Inspection: Conduct final inspection in conjunction with the final inspection of lawn, shrub and tree planting.</w:t>
      </w:r>
    </w:p>
    <w:p w:rsidR="004144E4" w:rsidRPr="00532CBE" w:rsidRDefault="004144E4" w:rsidP="00343CDA">
      <w:pPr>
        <w:pStyle w:val="PR2"/>
        <w:numPr>
          <w:ilvl w:val="5"/>
          <w:numId w:val="8"/>
        </w:numPr>
        <w:tabs>
          <w:tab w:val="clear" w:pos="1440"/>
          <w:tab w:val="num" w:pos="1080"/>
        </w:tabs>
        <w:ind w:left="1080" w:hanging="360"/>
        <w:rPr>
          <w:sz w:val="20"/>
        </w:rPr>
      </w:pPr>
      <w:r w:rsidRPr="00532CBE">
        <w:rPr>
          <w:sz w:val="20"/>
        </w:rPr>
        <w:t>Final Inspection will not occur without the Owner’s possession of “As-Built” record drawings and without completing previously noted corrections, or without preparing the system for inspection</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Prepare test and inspection reports.</w:t>
      </w:r>
    </w:p>
    <w:p w:rsidR="00326161" w:rsidRPr="00735313" w:rsidRDefault="00326161" w:rsidP="00343CDA">
      <w:pPr>
        <w:pStyle w:val="ART"/>
        <w:numPr>
          <w:ilvl w:val="3"/>
          <w:numId w:val="8"/>
        </w:numPr>
        <w:tabs>
          <w:tab w:val="clear" w:pos="864"/>
          <w:tab w:val="num" w:pos="720"/>
        </w:tabs>
        <w:spacing w:before="240"/>
        <w:ind w:left="720" w:hanging="720"/>
        <w:rPr>
          <w:sz w:val="20"/>
        </w:rPr>
      </w:pPr>
      <w:r w:rsidRPr="00735313">
        <w:rPr>
          <w:sz w:val="20"/>
        </w:rPr>
        <w:t>PROGRAMMING</w:t>
      </w:r>
    </w:p>
    <w:p w:rsidR="00F77363" w:rsidRDefault="00471EDE" w:rsidP="00B1374B">
      <w:pPr>
        <w:pStyle w:val="PR1"/>
        <w:spacing w:before="0"/>
        <w:rPr>
          <w:sz w:val="20"/>
        </w:rPr>
      </w:pPr>
      <w:r w:rsidRPr="00471EDE">
        <w:rPr>
          <w:sz w:val="20"/>
        </w:rPr>
        <w:t xml:space="preserve">Complete </w:t>
      </w:r>
      <w:r w:rsidR="005801CB">
        <w:rPr>
          <w:sz w:val="20"/>
        </w:rPr>
        <w:t xml:space="preserve">the </w:t>
      </w:r>
      <w:r w:rsidR="002B0DB2">
        <w:rPr>
          <w:sz w:val="20"/>
        </w:rPr>
        <w:t>WeatherTRAK Smart Water Manager</w:t>
      </w:r>
      <w:r w:rsidR="005801CB">
        <w:rPr>
          <w:sz w:val="20"/>
        </w:rPr>
        <w:t xml:space="preserve"> Installation &amp; Program Settings Worksheet</w:t>
      </w:r>
      <w:r w:rsidRPr="00471EDE">
        <w:rPr>
          <w:sz w:val="20"/>
        </w:rPr>
        <w:t>, leave copy with controller and send copy to HydroPoint Data Systems via fax or email.</w:t>
      </w:r>
      <w:r w:rsidR="005801CB">
        <w:rPr>
          <w:sz w:val="20"/>
        </w:rPr>
        <w:t xml:space="preserve">  If the worksheet was already prepared, verify settings and correct as necessary.</w:t>
      </w:r>
    </w:p>
    <w:p w:rsidR="00F77363" w:rsidRDefault="00471EDE" w:rsidP="00B1374B">
      <w:pPr>
        <w:pStyle w:val="PR1"/>
        <w:spacing w:before="0"/>
        <w:rPr>
          <w:sz w:val="20"/>
        </w:rPr>
      </w:pPr>
      <w:r w:rsidRPr="00471EDE">
        <w:rPr>
          <w:sz w:val="20"/>
        </w:rPr>
        <w:t>Run each zone manually and walk site to complete WeatherTRAK Program Worksheet (provided with each controller). Program worksheet is a simple punch list that documents zone by zone site data including sprinkler type, soil type, plant type, sun exposure and slope.</w:t>
      </w:r>
    </w:p>
    <w:p w:rsidR="00F77363" w:rsidRDefault="00471EDE" w:rsidP="00B1374B">
      <w:pPr>
        <w:pStyle w:val="PR1"/>
        <w:spacing w:before="0"/>
        <w:rPr>
          <w:sz w:val="20"/>
        </w:rPr>
      </w:pPr>
      <w:r w:rsidRPr="00471EDE">
        <w:rPr>
          <w:sz w:val="20"/>
        </w:rPr>
        <w:t>Enter set up information including date, time, time-zone and maximum active stations.</w:t>
      </w:r>
    </w:p>
    <w:p w:rsidR="00F77363" w:rsidRDefault="00471EDE" w:rsidP="00B1374B">
      <w:pPr>
        <w:pStyle w:val="PR1"/>
        <w:spacing w:before="0"/>
        <w:rPr>
          <w:sz w:val="20"/>
        </w:rPr>
      </w:pPr>
      <w:r w:rsidRPr="00471EDE">
        <w:rPr>
          <w:sz w:val="20"/>
        </w:rPr>
        <w:t>Program days and times. Enter desired water day patterns, start times and water windows to meet site needs.</w:t>
      </w:r>
    </w:p>
    <w:p w:rsidR="00F77363" w:rsidRDefault="00471EDE" w:rsidP="00B1374B">
      <w:pPr>
        <w:pStyle w:val="PR1"/>
        <w:spacing w:before="0"/>
        <w:rPr>
          <w:sz w:val="20"/>
        </w:rPr>
      </w:pPr>
      <w:r w:rsidRPr="00471EDE">
        <w:rPr>
          <w:sz w:val="20"/>
        </w:rPr>
        <w:t>Program stations in automatic mode by setting each station to Auto and then entering data from Program Worksheets including sprinkler type, soil type, plant type, sun exposure and slope (precipitation rate and root depth are adjustable for maximum water conservation).</w:t>
      </w:r>
    </w:p>
    <w:p w:rsidR="00F77363" w:rsidRDefault="00471EDE" w:rsidP="00B1374B">
      <w:pPr>
        <w:pStyle w:val="PR1"/>
        <w:spacing w:before="0"/>
        <w:rPr>
          <w:b/>
          <w:sz w:val="20"/>
        </w:rPr>
      </w:pPr>
      <w:r w:rsidRPr="00471EDE">
        <w:rPr>
          <w:b/>
          <w:sz w:val="20"/>
        </w:rPr>
        <w:t>For newly planted landscapes: stations and zones should be programmed in “User NO ET Mode” for a period of time (ranging from 15 to 45 days) to establish roots before being switched to “Auto Mode”. In “User NO ET Mode”, WeatherTRAK controller can be set for establishment run times just like an ordinary controller.</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STARTUP SERVICE</w:t>
      </w:r>
      <w:r w:rsidR="00735313">
        <w:rPr>
          <w:sz w:val="20"/>
        </w:rPr>
        <w:t xml:space="preserve"> &amp; SERVICE ACTIVATION</w:t>
      </w:r>
    </w:p>
    <w:p w:rsidR="00A36E4E" w:rsidRDefault="00A36E4E" w:rsidP="00343CDA">
      <w:pPr>
        <w:pStyle w:val="PR1"/>
        <w:numPr>
          <w:ilvl w:val="4"/>
          <w:numId w:val="8"/>
        </w:numPr>
        <w:tabs>
          <w:tab w:val="clear" w:pos="864"/>
          <w:tab w:val="num" w:pos="720"/>
        </w:tabs>
        <w:spacing w:before="0"/>
        <w:ind w:left="720" w:hanging="540"/>
        <w:rPr>
          <w:sz w:val="20"/>
        </w:rPr>
      </w:pPr>
      <w:r w:rsidRPr="00532CBE">
        <w:rPr>
          <w:sz w:val="20"/>
        </w:rPr>
        <w:t xml:space="preserve"> Perform startup service.</w:t>
      </w:r>
    </w:p>
    <w:p w:rsidR="00735313" w:rsidRPr="00532CBE" w:rsidRDefault="00735313" w:rsidP="00735313">
      <w:pPr>
        <w:pStyle w:val="PR2"/>
        <w:numPr>
          <w:ilvl w:val="5"/>
          <w:numId w:val="8"/>
        </w:numPr>
        <w:tabs>
          <w:tab w:val="clear" w:pos="1440"/>
          <w:tab w:val="num" w:pos="1080"/>
        </w:tabs>
        <w:ind w:left="1080" w:hanging="360"/>
        <w:rPr>
          <w:sz w:val="20"/>
        </w:rPr>
      </w:pPr>
      <w:r w:rsidRPr="00532CBE">
        <w:rPr>
          <w:sz w:val="20"/>
        </w:rPr>
        <w:t>Complete installation and startup checks according to manufacturer's written instructions.</w:t>
      </w:r>
    </w:p>
    <w:p w:rsidR="00735313" w:rsidRPr="00532CBE" w:rsidRDefault="00735313" w:rsidP="00735313">
      <w:pPr>
        <w:pStyle w:val="PR2"/>
        <w:numPr>
          <w:ilvl w:val="5"/>
          <w:numId w:val="8"/>
        </w:numPr>
        <w:tabs>
          <w:tab w:val="clear" w:pos="1440"/>
          <w:tab w:val="num" w:pos="1080"/>
        </w:tabs>
        <w:ind w:left="1080" w:hanging="360"/>
        <w:rPr>
          <w:sz w:val="20"/>
        </w:rPr>
      </w:pPr>
      <w:r w:rsidRPr="00532CBE">
        <w:rPr>
          <w:sz w:val="20"/>
        </w:rPr>
        <w:t>Verify that controllers are installed and connected according to the Contract Documents.</w:t>
      </w:r>
    </w:p>
    <w:p w:rsidR="00F77363" w:rsidRDefault="00735313">
      <w:pPr>
        <w:pStyle w:val="PR2"/>
        <w:numPr>
          <w:ilvl w:val="5"/>
          <w:numId w:val="8"/>
        </w:numPr>
        <w:tabs>
          <w:tab w:val="clear" w:pos="1440"/>
          <w:tab w:val="num" w:pos="1080"/>
        </w:tabs>
        <w:ind w:left="1080" w:hanging="360"/>
        <w:rPr>
          <w:sz w:val="20"/>
        </w:rPr>
      </w:pPr>
      <w:r w:rsidRPr="00532CBE">
        <w:rPr>
          <w:sz w:val="20"/>
        </w:rPr>
        <w:t>Verify that electrical wiring installation complies with manufacturer's submittal.</w:t>
      </w:r>
    </w:p>
    <w:p w:rsidR="00735313" w:rsidRDefault="00735313" w:rsidP="00343CDA">
      <w:pPr>
        <w:pStyle w:val="PR1"/>
        <w:numPr>
          <w:ilvl w:val="4"/>
          <w:numId w:val="8"/>
        </w:numPr>
        <w:tabs>
          <w:tab w:val="clear" w:pos="864"/>
          <w:tab w:val="num" w:pos="720"/>
        </w:tabs>
        <w:spacing w:before="0"/>
        <w:ind w:left="720" w:hanging="540"/>
        <w:rPr>
          <w:sz w:val="20"/>
        </w:rPr>
      </w:pPr>
      <w:r>
        <w:rPr>
          <w:sz w:val="20"/>
        </w:rPr>
        <w:t>Service Activation</w:t>
      </w:r>
    </w:p>
    <w:p w:rsidR="005801CB" w:rsidRPr="005801CB" w:rsidRDefault="005801CB" w:rsidP="005801CB">
      <w:pPr>
        <w:pStyle w:val="PR2"/>
        <w:numPr>
          <w:ilvl w:val="5"/>
          <w:numId w:val="8"/>
        </w:numPr>
        <w:tabs>
          <w:tab w:val="clear" w:pos="1440"/>
          <w:tab w:val="num" w:pos="1080"/>
        </w:tabs>
        <w:ind w:left="1080" w:hanging="360"/>
        <w:rPr>
          <w:sz w:val="20"/>
        </w:rPr>
      </w:pPr>
      <w:r>
        <w:rPr>
          <w:sz w:val="20"/>
        </w:rPr>
        <w:t>NOTE:  SIMPLY STARTING-UP THE CONTRO</w:t>
      </w:r>
      <w:r w:rsidR="00E90747">
        <w:rPr>
          <w:sz w:val="20"/>
        </w:rPr>
        <w:t>L</w:t>
      </w:r>
      <w:r>
        <w:rPr>
          <w:sz w:val="20"/>
        </w:rPr>
        <w:t>LER AND RUNNING</w:t>
      </w:r>
      <w:r w:rsidR="00E90747">
        <w:rPr>
          <w:sz w:val="20"/>
        </w:rPr>
        <w:t xml:space="preserve"> </w:t>
      </w:r>
      <w:r>
        <w:rPr>
          <w:sz w:val="20"/>
        </w:rPr>
        <w:t xml:space="preserve">ON “USER NO-ET” MODE IS </w:t>
      </w:r>
      <w:r>
        <w:rPr>
          <w:b/>
          <w:sz w:val="20"/>
        </w:rPr>
        <w:t>INCOMPLETE SERVICE ACTIVATION</w:t>
      </w:r>
      <w:r>
        <w:rPr>
          <w:sz w:val="20"/>
        </w:rPr>
        <w:t>.  USER-NO ET MODE WILL NOT REALIZE WATER SAVINGS ANTICIPATED BY THE OWNER.</w:t>
      </w:r>
    </w:p>
    <w:p w:rsidR="00A36E4E" w:rsidRPr="00532CBE" w:rsidRDefault="00735313" w:rsidP="00343CDA">
      <w:pPr>
        <w:pStyle w:val="PR2"/>
        <w:numPr>
          <w:ilvl w:val="5"/>
          <w:numId w:val="8"/>
        </w:numPr>
        <w:tabs>
          <w:tab w:val="clear" w:pos="1440"/>
          <w:tab w:val="num" w:pos="1080"/>
        </w:tabs>
        <w:ind w:left="1080" w:hanging="360"/>
        <w:rPr>
          <w:sz w:val="20"/>
        </w:rPr>
      </w:pPr>
      <w:r>
        <w:rPr>
          <w:sz w:val="20"/>
        </w:rPr>
        <w:t>Activate service to controller(s) by calling WeatherTRAK Customer Service at (800) 362-8774.</w:t>
      </w:r>
    </w:p>
    <w:p w:rsidR="00A36E4E" w:rsidRPr="00532CBE" w:rsidRDefault="00735313" w:rsidP="00343CDA">
      <w:pPr>
        <w:pStyle w:val="PR2"/>
        <w:numPr>
          <w:ilvl w:val="5"/>
          <w:numId w:val="8"/>
        </w:numPr>
        <w:tabs>
          <w:tab w:val="clear" w:pos="1440"/>
          <w:tab w:val="num" w:pos="1080"/>
        </w:tabs>
        <w:ind w:left="1080" w:hanging="360"/>
        <w:rPr>
          <w:sz w:val="20"/>
        </w:rPr>
      </w:pPr>
      <w:r>
        <w:rPr>
          <w:sz w:val="20"/>
        </w:rPr>
        <w:t>Have ready: Controller Serial Number(s), Customer Name and Controller Address (process should take 7-10 minutes).</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ADJUSTING</w:t>
      </w:r>
    </w:p>
    <w:p w:rsidR="00A36E4E" w:rsidRPr="00532CBE" w:rsidRDefault="00A36E4E" w:rsidP="00343CDA">
      <w:pPr>
        <w:pStyle w:val="PR1"/>
        <w:numPr>
          <w:ilvl w:val="4"/>
          <w:numId w:val="8"/>
        </w:numPr>
        <w:tabs>
          <w:tab w:val="clear" w:pos="864"/>
          <w:tab w:val="num" w:pos="720"/>
        </w:tabs>
        <w:spacing w:before="0"/>
        <w:ind w:left="734" w:hanging="547"/>
        <w:rPr>
          <w:sz w:val="20"/>
        </w:rPr>
      </w:pPr>
      <w:r w:rsidRPr="00532CBE">
        <w:rPr>
          <w:sz w:val="20"/>
        </w:rPr>
        <w:t>Adjust settings of controllers.</w:t>
      </w:r>
    </w:p>
    <w:p w:rsidR="00A36E4E" w:rsidRPr="00532CBE" w:rsidRDefault="00A36E4E" w:rsidP="00343CDA">
      <w:pPr>
        <w:pStyle w:val="PR1"/>
        <w:numPr>
          <w:ilvl w:val="4"/>
          <w:numId w:val="8"/>
        </w:numPr>
        <w:tabs>
          <w:tab w:val="clear" w:pos="864"/>
          <w:tab w:val="num" w:pos="720"/>
        </w:tabs>
        <w:spacing w:before="0"/>
        <w:ind w:left="734" w:hanging="547"/>
        <w:rPr>
          <w:sz w:val="20"/>
        </w:rPr>
      </w:pPr>
      <w:r w:rsidRPr="00532CBE">
        <w:rPr>
          <w:sz w:val="20"/>
        </w:rPr>
        <w:t>Adjust automatic control valves to provide flow rate at rated operating pressure required for each sprinkler circuit.</w:t>
      </w:r>
    </w:p>
    <w:p w:rsidR="00A36E4E" w:rsidRPr="00532CBE" w:rsidRDefault="00A36E4E" w:rsidP="00343CDA">
      <w:pPr>
        <w:pStyle w:val="PR1"/>
        <w:numPr>
          <w:ilvl w:val="4"/>
          <w:numId w:val="8"/>
        </w:numPr>
        <w:tabs>
          <w:tab w:val="clear" w:pos="864"/>
          <w:tab w:val="num" w:pos="720"/>
        </w:tabs>
        <w:spacing w:before="0"/>
        <w:ind w:left="734" w:hanging="547"/>
        <w:rPr>
          <w:sz w:val="20"/>
        </w:rPr>
      </w:pPr>
      <w:r w:rsidRPr="00532CBE">
        <w:rPr>
          <w:sz w:val="20"/>
        </w:rPr>
        <w:t>Adjust sprinklers and devices, except those intended to be mounted aboveground, so they will be flush with</w:t>
      </w:r>
      <w:r w:rsidR="00CA4112" w:rsidRPr="00532CBE">
        <w:rPr>
          <w:sz w:val="20"/>
        </w:rPr>
        <w:t xml:space="preserve"> turf areas and</w:t>
      </w:r>
      <w:r w:rsidRPr="00532CBE">
        <w:rPr>
          <w:sz w:val="20"/>
        </w:rPr>
        <w:t xml:space="preserve"> not more than </w:t>
      </w:r>
      <w:r w:rsidRPr="00532CBE">
        <w:rPr>
          <w:rStyle w:val="IP"/>
          <w:sz w:val="20"/>
        </w:rPr>
        <w:t>1/2 inch</w:t>
      </w:r>
      <w:r w:rsidRPr="00532CBE">
        <w:rPr>
          <w:rStyle w:val="SI"/>
          <w:sz w:val="20"/>
        </w:rPr>
        <w:t xml:space="preserve"> (13 mm</w:t>
      </w:r>
      <w:r w:rsidR="00CA4112" w:rsidRPr="00532CBE">
        <w:rPr>
          <w:rStyle w:val="SI"/>
          <w:b/>
          <w:sz w:val="20"/>
        </w:rPr>
        <w:t>)</w:t>
      </w:r>
      <w:r w:rsidRPr="00532CBE">
        <w:rPr>
          <w:sz w:val="20"/>
        </w:rPr>
        <w:t xml:space="preserve"> above, finish grade.</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CLEANING</w:t>
      </w:r>
    </w:p>
    <w:p w:rsidR="00A36E4E" w:rsidRPr="00532CBE" w:rsidRDefault="00A36E4E" w:rsidP="00343CDA">
      <w:pPr>
        <w:pStyle w:val="PR1"/>
        <w:numPr>
          <w:ilvl w:val="4"/>
          <w:numId w:val="8"/>
        </w:numPr>
        <w:tabs>
          <w:tab w:val="clear" w:pos="864"/>
          <w:tab w:val="num" w:pos="720"/>
        </w:tabs>
        <w:spacing w:before="0"/>
        <w:ind w:left="734" w:hanging="547"/>
        <w:rPr>
          <w:sz w:val="20"/>
        </w:rPr>
      </w:pPr>
      <w:r w:rsidRPr="00532CBE">
        <w:rPr>
          <w:sz w:val="20"/>
        </w:rPr>
        <w:t>Flush dirt and debris from piping before installing sprinklers and other devices.</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DEMONSTRATION</w:t>
      </w:r>
    </w:p>
    <w:p w:rsidR="00A36E4E" w:rsidRPr="00532CBE" w:rsidRDefault="00A36E4E" w:rsidP="00343CDA">
      <w:pPr>
        <w:pStyle w:val="PR1"/>
        <w:numPr>
          <w:ilvl w:val="4"/>
          <w:numId w:val="8"/>
        </w:numPr>
        <w:tabs>
          <w:tab w:val="clear" w:pos="864"/>
          <w:tab w:val="num" w:pos="720"/>
        </w:tabs>
        <w:spacing w:before="0"/>
        <w:ind w:left="734" w:hanging="547"/>
        <w:rPr>
          <w:sz w:val="20"/>
        </w:rPr>
      </w:pPr>
      <w:r w:rsidRPr="00532CBE">
        <w:rPr>
          <w:sz w:val="20"/>
        </w:rPr>
        <w:t>Train Owner's maintenance personnel to adjust, operate, and maintain automatic control valves</w:t>
      </w:r>
      <w:r w:rsidR="00CA4112" w:rsidRPr="00532CBE">
        <w:rPr>
          <w:sz w:val="20"/>
        </w:rPr>
        <w:t xml:space="preserve"> </w:t>
      </w:r>
      <w:r w:rsidRPr="00532CBE">
        <w:rPr>
          <w:sz w:val="20"/>
        </w:rPr>
        <w:t>and</w:t>
      </w:r>
      <w:r w:rsidR="00CA4112" w:rsidRPr="00532CBE">
        <w:rPr>
          <w:sz w:val="20"/>
        </w:rPr>
        <w:t xml:space="preserve"> </w:t>
      </w:r>
      <w:r w:rsidRPr="00532CBE">
        <w:rPr>
          <w:sz w:val="20"/>
        </w:rPr>
        <w:t>controllers.</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PIPING SCHEDULE</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Install components having pressure rating equal to or greater than system operating pressure.</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Piping in control-valve boxes and aboveground may be joined with flanges or unions instead of joints indicated.</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Underground irrigation main piping, shall be</w:t>
      </w:r>
      <w:r w:rsidR="00BB07A4" w:rsidRPr="00532CBE">
        <w:rPr>
          <w:sz w:val="20"/>
        </w:rPr>
        <w:t xml:space="preserve"> </w:t>
      </w:r>
      <w:r w:rsidRPr="00532CBE">
        <w:rPr>
          <w:sz w:val="20"/>
        </w:rPr>
        <w:t>the following:</w:t>
      </w:r>
    </w:p>
    <w:p w:rsidR="00A36E4E" w:rsidRPr="00532CBE" w:rsidRDefault="00A36E4E" w:rsidP="00343CDA">
      <w:pPr>
        <w:pStyle w:val="PR2"/>
        <w:numPr>
          <w:ilvl w:val="5"/>
          <w:numId w:val="8"/>
        </w:numPr>
        <w:tabs>
          <w:tab w:val="clear" w:pos="1440"/>
          <w:tab w:val="num" w:pos="1080"/>
        </w:tabs>
        <w:ind w:left="1080" w:hanging="360"/>
        <w:rPr>
          <w:sz w:val="20"/>
        </w:rPr>
      </w:pPr>
      <w:r w:rsidRPr="00532CBE">
        <w:rPr>
          <w:sz w:val="20"/>
        </w:rPr>
        <w:t>SDR 21, PVC, pressure-rated pipe; Schedule </w:t>
      </w:r>
      <w:r w:rsidR="009A518A" w:rsidRPr="00532CBE">
        <w:rPr>
          <w:sz w:val="20"/>
        </w:rPr>
        <w:t>40</w:t>
      </w:r>
      <w:r w:rsidRPr="00532CBE">
        <w:rPr>
          <w:sz w:val="20"/>
        </w:rPr>
        <w:t>, PVC socket fittings; and solvent-cemented joints.</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Circuit piping, shall be</w:t>
      </w:r>
      <w:r w:rsidR="00BB07A4" w:rsidRPr="00532CBE">
        <w:rPr>
          <w:sz w:val="20"/>
        </w:rPr>
        <w:t xml:space="preserve"> </w:t>
      </w:r>
      <w:r w:rsidRPr="00532CBE">
        <w:rPr>
          <w:sz w:val="20"/>
        </w:rPr>
        <w:t xml:space="preserve"> the following:</w:t>
      </w:r>
    </w:p>
    <w:p w:rsidR="00A36E4E" w:rsidRPr="00532CBE" w:rsidRDefault="00A36E4E" w:rsidP="00343CDA">
      <w:pPr>
        <w:pStyle w:val="PR2"/>
        <w:numPr>
          <w:ilvl w:val="5"/>
          <w:numId w:val="8"/>
        </w:numPr>
        <w:tabs>
          <w:tab w:val="clear" w:pos="1440"/>
          <w:tab w:val="num" w:pos="1080"/>
        </w:tabs>
        <w:ind w:left="1080" w:hanging="360"/>
        <w:rPr>
          <w:sz w:val="20"/>
        </w:rPr>
      </w:pPr>
      <w:r w:rsidRPr="00532CBE">
        <w:rPr>
          <w:sz w:val="20"/>
        </w:rPr>
        <w:t>SDR 26, PVC, pressure-rated pipe; Schedule 40, PVC socket fittings; and solvent-cemented joints.</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Underground Branches and Offsets at Sprinklers and Devices:  Schedule </w:t>
      </w:r>
      <w:r w:rsidR="009A518A" w:rsidRPr="00532CBE">
        <w:rPr>
          <w:sz w:val="20"/>
        </w:rPr>
        <w:t>40</w:t>
      </w:r>
      <w:r w:rsidRPr="00532CBE">
        <w:rPr>
          <w:sz w:val="20"/>
        </w:rPr>
        <w:t>, PVC pipe; threaded PVC fittings; and threaded joints.</w:t>
      </w:r>
    </w:p>
    <w:p w:rsidR="00A36E4E" w:rsidRPr="00532CBE" w:rsidRDefault="00A36E4E" w:rsidP="00343CDA">
      <w:pPr>
        <w:pStyle w:val="PR2"/>
        <w:numPr>
          <w:ilvl w:val="5"/>
          <w:numId w:val="8"/>
        </w:numPr>
        <w:tabs>
          <w:tab w:val="clear" w:pos="1440"/>
          <w:tab w:val="num" w:pos="1080"/>
        </w:tabs>
        <w:ind w:left="1080" w:hanging="360"/>
        <w:rPr>
          <w:sz w:val="20"/>
        </w:rPr>
      </w:pPr>
      <w:r w:rsidRPr="00532CBE">
        <w:rPr>
          <w:sz w:val="20"/>
        </w:rPr>
        <w:t>Option:  Plastic swing-joint assemblies, with offsets for flexible joints, manufactured for this application.</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Risers to Aboveground Sprinklers and Specialties:  Schedule </w:t>
      </w:r>
      <w:r w:rsidR="009A518A" w:rsidRPr="00532CBE">
        <w:rPr>
          <w:sz w:val="20"/>
        </w:rPr>
        <w:t>40</w:t>
      </w:r>
      <w:r w:rsidRPr="00532CBE">
        <w:rPr>
          <w:sz w:val="20"/>
        </w:rPr>
        <w:t>, PVC pipe and socket fittings; and solvent-cemented joints.</w:t>
      </w:r>
    </w:p>
    <w:p w:rsidR="00A36E4E" w:rsidRPr="00532CBE" w:rsidRDefault="00A36E4E" w:rsidP="00343CDA">
      <w:pPr>
        <w:pStyle w:val="PR1"/>
        <w:numPr>
          <w:ilvl w:val="4"/>
          <w:numId w:val="8"/>
        </w:numPr>
        <w:tabs>
          <w:tab w:val="clear" w:pos="864"/>
          <w:tab w:val="num" w:pos="720"/>
        </w:tabs>
        <w:spacing w:before="0"/>
        <w:ind w:left="720" w:hanging="540"/>
        <w:rPr>
          <w:sz w:val="20"/>
        </w:rPr>
      </w:pPr>
      <w:r w:rsidRPr="00532CBE">
        <w:rPr>
          <w:sz w:val="20"/>
        </w:rPr>
        <w:t>Drain piping shall be the following:</w:t>
      </w:r>
    </w:p>
    <w:p w:rsidR="00A36E4E" w:rsidRPr="00532CBE" w:rsidRDefault="00A36E4E" w:rsidP="00343CDA">
      <w:pPr>
        <w:pStyle w:val="PR2"/>
        <w:numPr>
          <w:ilvl w:val="5"/>
          <w:numId w:val="8"/>
        </w:numPr>
        <w:tabs>
          <w:tab w:val="clear" w:pos="1440"/>
          <w:tab w:val="num" w:pos="1080"/>
        </w:tabs>
        <w:ind w:left="1080" w:hanging="360"/>
        <w:rPr>
          <w:sz w:val="20"/>
        </w:rPr>
      </w:pPr>
      <w:r w:rsidRPr="00532CBE">
        <w:rPr>
          <w:sz w:val="20"/>
        </w:rPr>
        <w:t>Schedule 40, PVC pipe and socket fittings; and solvent-cemented joints.</w:t>
      </w:r>
    </w:p>
    <w:p w:rsidR="00A36E4E" w:rsidRPr="00532CBE" w:rsidRDefault="00A36E4E" w:rsidP="00343CDA">
      <w:pPr>
        <w:pStyle w:val="ART"/>
        <w:numPr>
          <w:ilvl w:val="3"/>
          <w:numId w:val="8"/>
        </w:numPr>
        <w:tabs>
          <w:tab w:val="clear" w:pos="864"/>
          <w:tab w:val="num" w:pos="720"/>
        </w:tabs>
        <w:spacing w:before="240"/>
        <w:ind w:left="720" w:hanging="720"/>
        <w:rPr>
          <w:sz w:val="20"/>
        </w:rPr>
      </w:pPr>
      <w:r w:rsidRPr="00532CBE">
        <w:rPr>
          <w:sz w:val="20"/>
        </w:rPr>
        <w:t>VALVE SCHEDULE</w:t>
      </w:r>
    </w:p>
    <w:p w:rsidR="00A36E4E" w:rsidRPr="00880BFB" w:rsidRDefault="00A36E4E" w:rsidP="00343CDA">
      <w:pPr>
        <w:pStyle w:val="PR1"/>
        <w:numPr>
          <w:ilvl w:val="4"/>
          <w:numId w:val="8"/>
        </w:numPr>
        <w:tabs>
          <w:tab w:val="clear" w:pos="864"/>
          <w:tab w:val="num" w:pos="720"/>
        </w:tabs>
        <w:spacing w:before="0"/>
        <w:ind w:left="720" w:hanging="540"/>
        <w:rPr>
          <w:sz w:val="20"/>
        </w:rPr>
      </w:pPr>
      <w:r w:rsidRPr="00880BFB">
        <w:rPr>
          <w:sz w:val="20"/>
        </w:rPr>
        <w:t>Underground, Shutoff-Duty Valves:  Use the following:</w:t>
      </w:r>
    </w:p>
    <w:p w:rsidR="00A36E4E" w:rsidRPr="00880BFB" w:rsidRDefault="00A36E4E" w:rsidP="00343CDA">
      <w:pPr>
        <w:pStyle w:val="PR2"/>
        <w:numPr>
          <w:ilvl w:val="5"/>
          <w:numId w:val="8"/>
        </w:numPr>
        <w:tabs>
          <w:tab w:val="clear" w:pos="1440"/>
          <w:tab w:val="num" w:pos="1080"/>
        </w:tabs>
        <w:ind w:left="1080" w:hanging="360"/>
        <w:rPr>
          <w:sz w:val="20"/>
        </w:rPr>
      </w:pPr>
      <w:r w:rsidRPr="00880BFB">
        <w:rPr>
          <w:rStyle w:val="IP"/>
          <w:color w:val="auto"/>
          <w:sz w:val="20"/>
        </w:rPr>
        <w:t>NPS 2</w:t>
      </w:r>
      <w:r w:rsidRPr="00880BFB">
        <w:rPr>
          <w:rStyle w:val="SI"/>
          <w:color w:val="auto"/>
          <w:sz w:val="20"/>
        </w:rPr>
        <w:t xml:space="preserve"> (DN 50)</w:t>
      </w:r>
      <w:r w:rsidRPr="00880BFB">
        <w:rPr>
          <w:sz w:val="20"/>
        </w:rPr>
        <w:t xml:space="preserve"> and Smaller:  Curb valve, curb-valve casing, and shutoff rod.</w:t>
      </w:r>
    </w:p>
    <w:p w:rsidR="00A36E4E" w:rsidRPr="00880BFB" w:rsidRDefault="00A36E4E" w:rsidP="00343CDA">
      <w:pPr>
        <w:pStyle w:val="PR2"/>
        <w:numPr>
          <w:ilvl w:val="5"/>
          <w:numId w:val="8"/>
        </w:numPr>
        <w:tabs>
          <w:tab w:val="clear" w:pos="1440"/>
          <w:tab w:val="num" w:pos="1080"/>
        </w:tabs>
        <w:ind w:left="1080" w:hanging="360"/>
        <w:rPr>
          <w:sz w:val="20"/>
        </w:rPr>
      </w:pPr>
      <w:r w:rsidRPr="00880BFB">
        <w:rPr>
          <w:rStyle w:val="IP"/>
          <w:color w:val="auto"/>
          <w:sz w:val="20"/>
        </w:rPr>
        <w:t>NPS 3</w:t>
      </w:r>
      <w:r w:rsidRPr="00880BFB">
        <w:rPr>
          <w:rStyle w:val="SI"/>
          <w:color w:val="auto"/>
          <w:sz w:val="20"/>
        </w:rPr>
        <w:t xml:space="preserve"> (DN 80)</w:t>
      </w:r>
      <w:r w:rsidRPr="00880BFB">
        <w:rPr>
          <w:sz w:val="20"/>
        </w:rPr>
        <w:t xml:space="preserve"> and Larger:  Iron </w:t>
      </w:r>
      <w:r w:rsidR="00510BCC" w:rsidRPr="00880BFB">
        <w:rPr>
          <w:sz w:val="20"/>
        </w:rPr>
        <w:t>Gate</w:t>
      </w:r>
      <w:r w:rsidRPr="00880BFB">
        <w:rPr>
          <w:sz w:val="20"/>
        </w:rPr>
        <w:t xml:space="preserve"> valve, resilient seated; </w:t>
      </w:r>
      <w:smartTag w:uri="urn:schemas-microsoft-com:office:smarttags" w:element="place">
        <w:r w:rsidR="00510BCC" w:rsidRPr="00880BFB">
          <w:rPr>
            <w:sz w:val="20"/>
          </w:rPr>
          <w:t>Iron Gate</w:t>
        </w:r>
      </w:smartTag>
      <w:r w:rsidRPr="00880BFB">
        <w:rPr>
          <w:sz w:val="20"/>
        </w:rPr>
        <w:t xml:space="preserve"> valve casing; and operating </w:t>
      </w:r>
      <w:r w:rsidR="009A518A" w:rsidRPr="00880BFB">
        <w:rPr>
          <w:sz w:val="20"/>
        </w:rPr>
        <w:t>wrench (</w:t>
      </w:r>
      <w:r w:rsidRPr="00880BFB">
        <w:rPr>
          <w:sz w:val="20"/>
        </w:rPr>
        <w:t>es).</w:t>
      </w:r>
    </w:p>
    <w:p w:rsidR="00A36E4E" w:rsidRPr="00880BFB" w:rsidRDefault="00A36E4E" w:rsidP="00343CDA">
      <w:pPr>
        <w:pStyle w:val="PR1"/>
        <w:numPr>
          <w:ilvl w:val="4"/>
          <w:numId w:val="8"/>
        </w:numPr>
        <w:tabs>
          <w:tab w:val="clear" w:pos="864"/>
          <w:tab w:val="num" w:pos="720"/>
        </w:tabs>
        <w:spacing w:before="0"/>
        <w:ind w:left="720" w:hanging="540"/>
        <w:rPr>
          <w:sz w:val="20"/>
        </w:rPr>
      </w:pPr>
      <w:r w:rsidRPr="00880BFB">
        <w:rPr>
          <w:sz w:val="20"/>
        </w:rPr>
        <w:t>Throttling-Duty Valves:</w:t>
      </w:r>
    </w:p>
    <w:p w:rsidR="00A36E4E" w:rsidRPr="00880BFB" w:rsidRDefault="00A36E4E" w:rsidP="00343CDA">
      <w:pPr>
        <w:pStyle w:val="PR2"/>
        <w:numPr>
          <w:ilvl w:val="5"/>
          <w:numId w:val="8"/>
        </w:numPr>
        <w:tabs>
          <w:tab w:val="clear" w:pos="1440"/>
          <w:tab w:val="num" w:pos="1080"/>
        </w:tabs>
        <w:ind w:left="1080" w:hanging="360"/>
        <w:rPr>
          <w:sz w:val="20"/>
        </w:rPr>
      </w:pPr>
      <w:r w:rsidRPr="00880BFB">
        <w:rPr>
          <w:rStyle w:val="IP"/>
          <w:color w:val="auto"/>
          <w:sz w:val="20"/>
        </w:rPr>
        <w:t>NPS 2</w:t>
      </w:r>
      <w:r w:rsidRPr="00880BFB">
        <w:rPr>
          <w:rStyle w:val="SI"/>
          <w:color w:val="auto"/>
          <w:sz w:val="20"/>
        </w:rPr>
        <w:t xml:space="preserve"> (DN 50)</w:t>
      </w:r>
      <w:r w:rsidRPr="00880BFB">
        <w:rPr>
          <w:sz w:val="20"/>
        </w:rPr>
        <w:t xml:space="preserve"> and Smaller:  Plastic automatic control valve.</w:t>
      </w:r>
    </w:p>
    <w:p w:rsidR="00A36E4E" w:rsidRPr="00880BFB" w:rsidRDefault="00A36E4E" w:rsidP="00343CDA">
      <w:pPr>
        <w:pStyle w:val="PR2"/>
        <w:numPr>
          <w:ilvl w:val="5"/>
          <w:numId w:val="8"/>
        </w:numPr>
        <w:tabs>
          <w:tab w:val="clear" w:pos="1440"/>
          <w:tab w:val="num" w:pos="1080"/>
        </w:tabs>
        <w:ind w:left="1080" w:hanging="360"/>
        <w:rPr>
          <w:sz w:val="20"/>
        </w:rPr>
      </w:pPr>
      <w:r w:rsidRPr="00880BFB">
        <w:rPr>
          <w:rStyle w:val="IP"/>
          <w:color w:val="auto"/>
          <w:sz w:val="20"/>
        </w:rPr>
        <w:t>NPS 2-1/2 and NPS 3</w:t>
      </w:r>
      <w:r w:rsidRPr="00880BFB">
        <w:rPr>
          <w:rStyle w:val="SI"/>
          <w:color w:val="auto"/>
          <w:sz w:val="20"/>
        </w:rPr>
        <w:t xml:space="preserve"> (DN 65 and DN 80)</w:t>
      </w:r>
      <w:r w:rsidRPr="00880BFB">
        <w:rPr>
          <w:sz w:val="20"/>
        </w:rPr>
        <w:t>:  Plastic</w:t>
      </w:r>
      <w:r w:rsidR="00DE781D" w:rsidRPr="00880BFB">
        <w:rPr>
          <w:sz w:val="20"/>
        </w:rPr>
        <w:t xml:space="preserve"> </w:t>
      </w:r>
      <w:r w:rsidRPr="00880BFB">
        <w:rPr>
          <w:sz w:val="20"/>
        </w:rPr>
        <w:t>automatic control valve.</w:t>
      </w:r>
    </w:p>
    <w:p w:rsidR="00A36E4E" w:rsidRPr="00880BFB" w:rsidRDefault="00A36E4E" w:rsidP="00343CDA">
      <w:pPr>
        <w:pStyle w:val="PR1"/>
        <w:numPr>
          <w:ilvl w:val="4"/>
          <w:numId w:val="8"/>
        </w:numPr>
        <w:tabs>
          <w:tab w:val="clear" w:pos="864"/>
          <w:tab w:val="num" w:pos="720"/>
        </w:tabs>
        <w:spacing w:before="0"/>
        <w:ind w:left="720" w:hanging="540"/>
        <w:rPr>
          <w:sz w:val="20"/>
        </w:rPr>
      </w:pPr>
      <w:r w:rsidRPr="00880BFB">
        <w:rPr>
          <w:sz w:val="20"/>
        </w:rPr>
        <w:t>Drain Valves:</w:t>
      </w:r>
    </w:p>
    <w:p w:rsidR="00A36E4E" w:rsidRPr="00880BFB" w:rsidRDefault="00A36E4E" w:rsidP="00343CDA">
      <w:pPr>
        <w:pStyle w:val="PR2"/>
        <w:numPr>
          <w:ilvl w:val="5"/>
          <w:numId w:val="8"/>
        </w:numPr>
        <w:tabs>
          <w:tab w:val="clear" w:pos="1440"/>
          <w:tab w:val="num" w:pos="1080"/>
        </w:tabs>
        <w:ind w:left="1080" w:hanging="360"/>
        <w:rPr>
          <w:sz w:val="20"/>
        </w:rPr>
      </w:pPr>
      <w:r w:rsidRPr="00880BFB">
        <w:rPr>
          <w:rStyle w:val="IP"/>
          <w:color w:val="auto"/>
          <w:sz w:val="20"/>
        </w:rPr>
        <w:t>NPS 1/2 and NPS 3/4</w:t>
      </w:r>
      <w:r w:rsidRPr="00880BFB">
        <w:rPr>
          <w:rStyle w:val="SI"/>
          <w:color w:val="auto"/>
          <w:sz w:val="20"/>
        </w:rPr>
        <w:t xml:space="preserve"> (DN 15 and DN 20)</w:t>
      </w:r>
      <w:r w:rsidRPr="00880BFB">
        <w:rPr>
          <w:sz w:val="20"/>
        </w:rPr>
        <w:t>:  Automatic drain valve.</w:t>
      </w:r>
    </w:p>
    <w:p w:rsidR="00A36E4E" w:rsidRDefault="00A36E4E" w:rsidP="00343CDA">
      <w:pPr>
        <w:pStyle w:val="EOS"/>
        <w:spacing w:before="240"/>
        <w:jc w:val="center"/>
        <w:rPr>
          <w:sz w:val="20"/>
        </w:rPr>
      </w:pPr>
      <w:r w:rsidRPr="00532CBE">
        <w:rPr>
          <w:sz w:val="20"/>
        </w:rPr>
        <w:t xml:space="preserve">END OF SECTION </w:t>
      </w:r>
      <w:r w:rsidR="00532CBE" w:rsidRPr="00532CBE">
        <w:rPr>
          <w:sz w:val="20"/>
        </w:rPr>
        <w:t>02813</w:t>
      </w:r>
    </w:p>
    <w:p w:rsidR="005801CB" w:rsidRDefault="005801CB">
      <w:pPr>
        <w:rPr>
          <w:sz w:val="20"/>
        </w:rPr>
      </w:pPr>
      <w:r>
        <w:rPr>
          <w:sz w:val="20"/>
        </w:rPr>
        <w:br w:type="page"/>
      </w:r>
    </w:p>
    <w:p w:rsidR="005801CB" w:rsidRDefault="005801CB" w:rsidP="00343CDA">
      <w:pPr>
        <w:pStyle w:val="EOS"/>
        <w:spacing w:before="240"/>
        <w:jc w:val="center"/>
        <w:rPr>
          <w:sz w:val="20"/>
        </w:rPr>
      </w:pPr>
      <w:r w:rsidRPr="005801CB">
        <w:rPr>
          <w:noProof/>
          <w:sz w:val="20"/>
        </w:rPr>
        <w:drawing>
          <wp:inline distT="0" distB="0" distL="0" distR="0" wp14:anchorId="50629293" wp14:editId="709DE8B1">
            <wp:extent cx="5856113" cy="764438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55362" cy="7643403"/>
                    </a:xfrm>
                    <a:prstGeom prst="rect">
                      <a:avLst/>
                    </a:prstGeom>
                    <a:noFill/>
                    <a:ln w="9525">
                      <a:noFill/>
                      <a:miter lim="800000"/>
                      <a:headEnd/>
                      <a:tailEnd/>
                    </a:ln>
                  </pic:spPr>
                </pic:pic>
              </a:graphicData>
            </a:graphic>
          </wp:inline>
        </w:drawing>
      </w:r>
    </w:p>
    <w:p w:rsidR="00A50F6B" w:rsidRDefault="00A50F6B" w:rsidP="00343CDA">
      <w:pPr>
        <w:pStyle w:val="EOS"/>
        <w:spacing w:before="240"/>
        <w:jc w:val="center"/>
        <w:rPr>
          <w:sz w:val="20"/>
        </w:rPr>
      </w:pPr>
    </w:p>
    <w:p w:rsidR="00A50F6B" w:rsidRDefault="00A50F6B" w:rsidP="00343CDA">
      <w:pPr>
        <w:pStyle w:val="EOS"/>
        <w:spacing w:before="240"/>
        <w:jc w:val="center"/>
        <w:rPr>
          <w:sz w:val="20"/>
        </w:rPr>
      </w:pPr>
    </w:p>
    <w:p w:rsidR="005E45A6" w:rsidRDefault="005E45A6">
      <w:pPr>
        <w:pStyle w:val="Header"/>
        <w:rPr>
          <w:b/>
          <w:sz w:val="28"/>
        </w:rPr>
      </w:pPr>
      <w:r>
        <w:rPr>
          <w:b/>
          <w:noProof/>
          <w:sz w:val="28"/>
        </w:rPr>
        <w:drawing>
          <wp:inline distT="0" distB="0" distL="0" distR="0" wp14:anchorId="74F4BF97" wp14:editId="6C66F645">
            <wp:extent cx="1410025" cy="6876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15264" cy="690183"/>
                    </a:xfrm>
                    <a:prstGeom prst="rect">
                      <a:avLst/>
                    </a:prstGeom>
                    <a:noFill/>
                    <a:ln w="9525">
                      <a:noFill/>
                      <a:miter lim="800000"/>
                      <a:headEnd/>
                      <a:tailEnd/>
                    </a:ln>
                  </pic:spPr>
                </pic:pic>
              </a:graphicData>
            </a:graphic>
          </wp:inline>
        </w:drawing>
      </w:r>
      <w:r w:rsidR="00A50F6B">
        <w:rPr>
          <w:b/>
          <w:sz w:val="28"/>
        </w:rPr>
        <w:t xml:space="preserve">                   </w:t>
      </w:r>
      <w:r w:rsidR="00A50F6B" w:rsidRPr="006C6E18">
        <w:rPr>
          <w:b/>
          <w:sz w:val="28"/>
        </w:rPr>
        <w:t>Landscape Irrigation Final Inspection Checklist</w:t>
      </w:r>
    </w:p>
    <w:tbl>
      <w:tblPr>
        <w:tblStyle w:val="LightList-Accent5"/>
        <w:tblW w:w="0" w:type="auto"/>
        <w:tblLook w:val="04A0" w:firstRow="1" w:lastRow="0" w:firstColumn="1" w:lastColumn="0" w:noHBand="0" w:noVBand="1"/>
      </w:tblPr>
      <w:tblGrid>
        <w:gridCol w:w="558"/>
        <w:gridCol w:w="6480"/>
        <w:gridCol w:w="2538"/>
      </w:tblGrid>
      <w:tr w:rsidR="00A50F6B" w:rsidTr="005E4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A50F6B">
            <w:pPr>
              <w:pStyle w:val="PR2"/>
              <w:numPr>
                <w:ilvl w:val="5"/>
                <w:numId w:val="9"/>
              </w:numPr>
            </w:pPr>
          </w:p>
        </w:tc>
        <w:tc>
          <w:tcPr>
            <w:tcW w:w="9018" w:type="dxa"/>
            <w:gridSpan w:val="2"/>
          </w:tcPr>
          <w:p w:rsidR="00A50F6B" w:rsidRPr="001346A3" w:rsidRDefault="00A50F6B" w:rsidP="005E45A6">
            <w:pPr>
              <w:cnfStyle w:val="100000000000" w:firstRow="1" w:lastRow="0" w:firstColumn="0" w:lastColumn="0" w:oddVBand="0" w:evenVBand="0" w:oddHBand="0" w:evenHBand="0" w:firstRowFirstColumn="0" w:firstRowLastColumn="0" w:lastRowFirstColumn="0" w:lastRowLastColumn="0"/>
              <w:rPr>
                <w:b w:val="0"/>
              </w:rPr>
            </w:pPr>
            <w:r>
              <w:rPr>
                <w:b w:val="0"/>
              </w:rPr>
              <w:t>FUNCTIONAL AREA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rsidRPr="001346A3">
              <w:rPr>
                <w:b/>
              </w:rPr>
              <w:t>MAIN LINE</w:t>
            </w:r>
          </w:p>
        </w:tc>
        <w:tc>
          <w:tcPr>
            <w:tcW w:w="2538" w:type="dxa"/>
          </w:tcPr>
          <w:p w:rsidR="00A50F6B" w:rsidRPr="00DF677B" w:rsidRDefault="00A50F6B" w:rsidP="005E45A6">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Pr="001D6FA9" w:rsidRDefault="00A50F6B" w:rsidP="005E45A6">
            <w:r>
              <w:t>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Backflow Preventer is in-line with water meter?</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Master Valve is downstream from Backflow Preventer and upstream of Flow Sensor?</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Master Valve is automatic control, cast bronze body, normally open with manual flow adjustment?</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4.</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Flow Sensor is located downstream of Master Valve and upstream of first Remote Control Valve?</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5.</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Flow Sensor is either CST or Data Industrial and located in a Valve Box?</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6.</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Arrow designating flow direction on Flow Sensor is parallel to direction of flow?</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7.</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pressure rated Piping is Schedule 40 or Class 315 and labeled clearly on outside of Pipe?</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8.</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Mainline Piping is located at least 12” behind curbs and sidewalks?</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9.</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No conflicts are observed between Mainline Piping and planted trees and shrubs?</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10.</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Pipe sizes conform to sizes indicated on the drawings?</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Mainline Piping has been installed at the correct depth?</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 minimum of 6 inches exists between all installed pipes?</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PVC Cement conforms to ASTM standards specified?</w:t>
            </w:r>
          </w:p>
        </w:tc>
        <w:tc>
          <w:tcPr>
            <w:tcW w:w="2538" w:type="dxa"/>
          </w:tcPr>
          <w:p w:rsidR="00A50F6B" w:rsidRPr="00835F3E" w:rsidRDefault="0058371A" w:rsidP="005E45A6">
            <w:pPr>
              <w:cnfStyle w:val="000000000000" w:firstRow="0" w:lastRow="0" w:firstColumn="0" w:lastColumn="0" w:oddVBand="0" w:evenVBand="0" w:oddHBand="0" w:evenHBand="0" w:firstRowFirstColumn="0" w:firstRowLastColumn="0" w:lastRowFirstColumn="0" w:lastRowLastColumn="0"/>
              <w:rPr>
                <w:sz w:val="20"/>
                <w:szCs w:val="20"/>
              </w:rPr>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p w:rsidR="00A50F6B" w:rsidRDefault="00A50F6B" w:rsidP="005E45A6">
            <w:pPr>
              <w:cnfStyle w:val="000000100000" w:firstRow="0" w:lastRow="0" w:firstColumn="0" w:lastColumn="0" w:oddVBand="0" w:evenVBand="0" w:oddHBand="1" w:evenHBand="0" w:firstRowFirstColumn="0" w:firstRowLastColumn="0" w:lastRowFirstColumn="0" w:lastRowLastColumn="0"/>
            </w:pPr>
          </w:p>
          <w:p w:rsidR="00A50F6B" w:rsidRDefault="00A50F6B" w:rsidP="005E45A6">
            <w:pPr>
              <w:cnfStyle w:val="000000100000" w:firstRow="0" w:lastRow="0" w:firstColumn="0" w:lastColumn="0" w:oddVBand="0" w:evenVBand="0" w:oddHBand="1" w:evenHBand="0" w:firstRowFirstColumn="0" w:firstRowLastColumn="0" w:lastRowFirstColumn="0" w:lastRowLastColumn="0"/>
            </w:pPr>
          </w:p>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rsidRPr="001346A3">
              <w:rPr>
                <w:b/>
              </w:rPr>
              <w:t>LATTERALS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Remote Control Valves are downstream from Flow Sensor?</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Remote Control Valves are normally closed with manual-flow adjustment capability and labeled with a tag number associated with the automatic Controller?</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Remote Control Valves are located in a rectangular polymer-concrete or injected molded or structural foam HDPE resin Valve Box, and color is green?</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4.</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Only one Remote Control Valve is located per Valve Box?</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5.</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Valve Boxes are located in pervious areas not subject to high traffic loading, flush with finish material (turf or mulch) with a minimum of 3” of washed stone in open bottom?</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6.</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Valve Boxes are set 1” above finish grade in turf areas and 3” above finish grade in plant beds?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7.</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Automatic Remote Control Valves are tagged with number corresponding to zone number on Controller?</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8.</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electrical splices at Control Valves are installed with waterproof connections?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9.</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Wire runs between Remote Control Valves and Controller are continuous?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10.</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Expansion wire loops are provided at each Remote Control Valve?</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Drain valves are provided at low points at the rate of one per main and one per lateral and located in Valve Boxes?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rsidRPr="001346A3">
              <w:rPr>
                <w:b/>
              </w:rPr>
              <w:t>SPRINKLERS (Spray, Rotor, Rotator, Drip)</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Sprinklers are pop-up with no permanent risers?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Sprinkler head coverage is 100%?</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Pop-up Rotary Gear Drive Sprinklers are Hunter, Rain Bird, or Toro?</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4.</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Pop-up spray Sprinklers are Hunter MPR40 with MP Rotator Nozzle with 40 psi internal pressure regulators?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5.</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Sprinklers have been adjusted for proper radius and direction of spray perpendicular to finished grades?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6.</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Sprinklers are set at 1” above finish grade in turf areas and 3” above finish grade in mulch areas (so they will be flush with lawn and mulch at plant bed)?</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7.</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Drip Emitter products are Netafim, Hunter, Toro, or Rain Bird?</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8.</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Flood Bubblers are pressure compensated Irritrol, Toro, Rain Bird or Hunter?</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9.</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Drip lines fall within the root zone of materials watered?</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rsidRPr="001346A3">
              <w:rPr>
                <w:b/>
              </w:rPr>
              <w:t>CONTROLLER(S) AND SENSORS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w:t>
            </w:r>
          </w:p>
        </w:tc>
        <w:tc>
          <w:tcPr>
            <w:tcW w:w="6480" w:type="dxa"/>
          </w:tcPr>
          <w:p w:rsidR="00A50F6B" w:rsidRDefault="00A50F6B" w:rsidP="00A110B8">
            <w:pPr>
              <w:cnfStyle w:val="000000000000" w:firstRow="0" w:lastRow="0" w:firstColumn="0" w:lastColumn="0" w:oddVBand="0" w:evenVBand="0" w:oddHBand="0" w:evenHBand="0" w:firstRowFirstColumn="0" w:firstRowLastColumn="0" w:lastRowFirstColumn="0" w:lastRowLastColumn="0"/>
            </w:pPr>
            <w:r>
              <w:t xml:space="preserve">Controller is a </w:t>
            </w:r>
            <w:r w:rsidR="002B0DB2">
              <w:t>WeatherTRAK Smart Water Manager</w:t>
            </w:r>
            <w:r w:rsidR="00A110B8">
              <w:t>?</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Has Controller been activated via HydroPoint ET Everywhere service?</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Has Controller been programmed for Automatic operation?</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4.</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Has Controller been set on User ET Mode for plant establishment?</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5.</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Is wireless or wired Rain/Freeze Sensor installed according to plan?</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Pr="001346A3" w:rsidRDefault="00A50F6B" w:rsidP="005E45A6">
            <w:pPr>
              <w:cnfStyle w:val="000000100000" w:firstRow="0" w:lastRow="0" w:firstColumn="0" w:lastColumn="0" w:oddVBand="0" w:evenVBand="0" w:oddHBand="1" w:evenHBand="0" w:firstRowFirstColumn="0" w:firstRowLastColumn="0" w:lastRowFirstColumn="0" w:lastRowLastColumn="0"/>
              <w:rPr>
                <w:b/>
              </w:rPr>
            </w:pPr>
            <w:r w:rsidRPr="001346A3">
              <w:rPr>
                <w:b/>
              </w:rPr>
              <w:t xml:space="preserve">SUBMITTALS </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All required product data submittals have been made including wiring diagrams, qualifications data, and controller programming worksheet, extra materials as specified, operations and maintenance data, and two sets of As-Built drawings?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 (please list anything yet to be submitted):</w:t>
            </w: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Pr="001346A3" w:rsidRDefault="00A50F6B" w:rsidP="005E45A6">
            <w:pPr>
              <w:cnfStyle w:val="000000100000" w:firstRow="0" w:lastRow="0" w:firstColumn="0" w:lastColumn="0" w:oddVBand="0" w:evenVBand="0" w:oddHBand="1" w:evenHBand="0" w:firstRowFirstColumn="0" w:firstRowLastColumn="0" w:lastRowFirstColumn="0" w:lastRowLastColumn="0"/>
              <w:rPr>
                <w:b/>
              </w:rPr>
            </w:pPr>
            <w:r w:rsidRPr="001346A3">
              <w:rPr>
                <w:b/>
              </w:rPr>
              <w:t>SYSTEM TESTING</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1.</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Water lines have been flushed prior to installation of Sprinkler Heads?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2.</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System conforms to design criteria?</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3.</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Mainline Pressure Test was performed and meets design requirements?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4.</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Leak Test was performed and meets design requirements?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5.</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Coverage Test was performed and head layout provides 100% coverage?</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6.</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Controller Operation Test was performed and meets design requirements?</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r>
              <w:t>7.</w:t>
            </w:r>
          </w:p>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r>
              <w:t>Reports confirming acceptability of all tests have been submitted?</w:t>
            </w:r>
          </w:p>
        </w:tc>
        <w:tc>
          <w:tcPr>
            <w:tcW w:w="2538" w:type="dxa"/>
          </w:tcPr>
          <w:p w:rsidR="00A50F6B" w:rsidRDefault="0058371A" w:rsidP="005E45A6">
            <w:pPr>
              <w:cnfStyle w:val="000000000000" w:firstRow="0" w:lastRow="0" w:firstColumn="0" w:lastColumn="0" w:oddVBand="0" w:evenVBand="0" w:oddHBand="0" w:evenHBand="0" w:firstRowFirstColumn="0" w:firstRowLastColumn="0" w:lastRowFirstColumn="0" w:lastRowLastColumn="0"/>
            </w:pPr>
            <w:r w:rsidRPr="00DF677B">
              <w:rPr>
                <w:rFonts w:cs="Arial"/>
                <w:sz w:val="20"/>
              </w:rPr>
              <w:fldChar w:fldCharType="begin">
                <w:ffData>
                  <w:name w:val="Check1"/>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835F3E">
              <w:rPr>
                <w:rFonts w:cs="Arial"/>
                <w:sz w:val="20"/>
                <w:szCs w:val="20"/>
              </w:rPr>
              <w:t xml:space="preserve">  </w:t>
            </w:r>
            <w:r w:rsidR="00A50F6B" w:rsidRPr="00DF677B">
              <w:rPr>
                <w:rFonts w:cs="Arial"/>
                <w:sz w:val="20"/>
                <w:szCs w:val="20"/>
              </w:rPr>
              <w:t xml:space="preserve">Yes     </w:t>
            </w:r>
            <w:r w:rsidRPr="00DF677B">
              <w:rPr>
                <w:rFonts w:cs="Arial"/>
                <w:sz w:val="20"/>
              </w:rPr>
              <w:fldChar w:fldCharType="begin">
                <w:ffData>
                  <w:name w:val=""/>
                  <w:enabled/>
                  <w:calcOnExit w:val="0"/>
                  <w:checkBox>
                    <w:sizeAuto/>
                    <w:default w:val="0"/>
                    <w:checked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No     </w:t>
            </w:r>
            <w:r w:rsidRPr="00DF677B">
              <w:rPr>
                <w:rFonts w:cs="Arial"/>
                <w:sz w:val="20"/>
              </w:rPr>
              <w:fldChar w:fldCharType="begin">
                <w:ffData>
                  <w:name w:val=""/>
                  <w:enabled/>
                  <w:calcOnExit w:val="0"/>
                  <w:checkBox>
                    <w:sizeAuto/>
                    <w:default w:val="0"/>
                  </w:checkBox>
                </w:ffData>
              </w:fldChar>
            </w:r>
            <w:r w:rsidR="00A50F6B" w:rsidRPr="00DF677B">
              <w:rPr>
                <w:rFonts w:cs="Arial"/>
                <w:sz w:val="20"/>
                <w:szCs w:val="20"/>
              </w:rPr>
              <w:instrText xml:space="preserve"> FORMCHECKBOX </w:instrText>
            </w:r>
            <w:r w:rsidR="00CE0CF8">
              <w:rPr>
                <w:rFonts w:cs="Arial"/>
                <w:sz w:val="20"/>
              </w:rPr>
            </w:r>
            <w:r w:rsidR="00CE0CF8">
              <w:rPr>
                <w:rFonts w:cs="Arial"/>
                <w:sz w:val="20"/>
              </w:rPr>
              <w:fldChar w:fldCharType="separate"/>
            </w:r>
            <w:r w:rsidRPr="00DF677B">
              <w:rPr>
                <w:rFonts w:cs="Arial"/>
                <w:sz w:val="20"/>
              </w:rPr>
              <w:fldChar w:fldCharType="end"/>
            </w:r>
            <w:r w:rsidR="00A50F6B" w:rsidRPr="00DF677B">
              <w:rPr>
                <w:rFonts w:cs="Arial"/>
                <w:sz w:val="20"/>
                <w:szCs w:val="20"/>
              </w:rPr>
              <w:t xml:space="preserve">  N/A</w:t>
            </w: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9018" w:type="dxa"/>
            <w:gridSpan w:val="2"/>
          </w:tcPr>
          <w:p w:rsidR="00A50F6B" w:rsidRDefault="00A50F6B" w:rsidP="005E45A6">
            <w:pPr>
              <w:cnfStyle w:val="000000100000" w:firstRow="0" w:lastRow="0" w:firstColumn="0" w:lastColumn="0" w:oddVBand="0" w:evenVBand="0" w:oddHBand="1" w:evenHBand="0" w:firstRowFirstColumn="0" w:firstRowLastColumn="0" w:lastRowFirstColumn="0" w:lastRowLastColumn="0"/>
            </w:pPr>
            <w:r>
              <w:t>Comments:</w:t>
            </w: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r w:rsidR="00A50F6B" w:rsidTr="005E45A6">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c>
          <w:tcPr>
            <w:tcW w:w="2538" w:type="dxa"/>
          </w:tcPr>
          <w:p w:rsidR="00A50F6B" w:rsidRDefault="00A50F6B" w:rsidP="005E45A6">
            <w:pPr>
              <w:cnfStyle w:val="000000000000" w:firstRow="0" w:lastRow="0" w:firstColumn="0" w:lastColumn="0" w:oddVBand="0" w:evenVBand="0" w:oddHBand="0" w:evenHBand="0" w:firstRowFirstColumn="0" w:firstRowLastColumn="0" w:lastRowFirstColumn="0" w:lastRowLastColumn="0"/>
            </w:pPr>
          </w:p>
        </w:tc>
      </w:tr>
      <w:tr w:rsidR="00A50F6B" w:rsidTr="005E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A50F6B" w:rsidRDefault="00A50F6B" w:rsidP="005E45A6"/>
        </w:tc>
        <w:tc>
          <w:tcPr>
            <w:tcW w:w="6480"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c>
          <w:tcPr>
            <w:tcW w:w="2538" w:type="dxa"/>
          </w:tcPr>
          <w:p w:rsidR="00A50F6B" w:rsidRDefault="00A50F6B" w:rsidP="005E45A6">
            <w:pPr>
              <w:cnfStyle w:val="000000100000" w:firstRow="0" w:lastRow="0" w:firstColumn="0" w:lastColumn="0" w:oddVBand="0" w:evenVBand="0" w:oddHBand="1" w:evenHBand="0" w:firstRowFirstColumn="0" w:firstRowLastColumn="0" w:lastRowFirstColumn="0" w:lastRowLastColumn="0"/>
            </w:pPr>
          </w:p>
        </w:tc>
      </w:tr>
    </w:tbl>
    <w:p w:rsidR="002B7D73" w:rsidRPr="002B7D73" w:rsidRDefault="002B7D73" w:rsidP="002B7D73">
      <w:pPr>
        <w:spacing w:after="60"/>
        <w:rPr>
          <w:rFonts w:asciiTheme="minorHAnsi" w:hAnsiTheme="minorHAnsi"/>
          <w:b/>
          <w:szCs w:val="22"/>
        </w:rPr>
      </w:pPr>
      <w:r w:rsidRPr="002B7D73">
        <w:rPr>
          <w:rFonts w:asciiTheme="minorHAnsi" w:hAnsiTheme="minorHAnsi"/>
          <w:b/>
          <w:szCs w:val="22"/>
        </w:rPr>
        <w:t>Lowe’s Construction Manager:</w:t>
      </w:r>
    </w:p>
    <w:p w:rsidR="002B7D73" w:rsidRPr="002B7D73" w:rsidRDefault="002B7D73" w:rsidP="002B7D73">
      <w:pPr>
        <w:tabs>
          <w:tab w:val="left" w:pos="360"/>
          <w:tab w:val="left" w:pos="900"/>
        </w:tabs>
        <w:spacing w:after="60"/>
        <w:rPr>
          <w:rFonts w:asciiTheme="minorHAnsi" w:hAnsiTheme="minorHAnsi"/>
          <w:b/>
          <w:szCs w:val="22"/>
        </w:rPr>
      </w:pPr>
      <w:r w:rsidRPr="002B7D73">
        <w:rPr>
          <w:rFonts w:asciiTheme="minorHAnsi" w:hAnsiTheme="minorHAnsi"/>
          <w:b/>
          <w:szCs w:val="22"/>
        </w:rPr>
        <w:tab/>
      </w:r>
      <w:r w:rsidR="0058371A" w:rsidRPr="002B7D73">
        <w:rPr>
          <w:rFonts w:asciiTheme="minorHAnsi" w:hAnsiTheme="minorHAnsi"/>
          <w:b/>
          <w:szCs w:val="22"/>
        </w:rPr>
        <w:fldChar w:fldCharType="begin">
          <w:ffData>
            <w:name w:val="Check28"/>
            <w:enabled/>
            <w:calcOnExit w:val="0"/>
            <w:checkBox>
              <w:sizeAuto/>
              <w:default w:val="0"/>
            </w:checkBox>
          </w:ffData>
        </w:fldChar>
      </w:r>
      <w:bookmarkStart w:id="1" w:name="Check28"/>
      <w:r w:rsidRPr="002B7D73">
        <w:rPr>
          <w:rFonts w:asciiTheme="minorHAnsi" w:hAnsiTheme="minorHAnsi"/>
          <w:b/>
          <w:szCs w:val="22"/>
        </w:rPr>
        <w:instrText xml:space="preserve"> FORMCHECKBOX </w:instrText>
      </w:r>
      <w:r w:rsidR="00CE0CF8">
        <w:rPr>
          <w:rFonts w:asciiTheme="minorHAnsi" w:hAnsiTheme="minorHAnsi"/>
          <w:b/>
          <w:szCs w:val="22"/>
        </w:rPr>
      </w:r>
      <w:r w:rsidR="00CE0CF8">
        <w:rPr>
          <w:rFonts w:asciiTheme="minorHAnsi" w:hAnsiTheme="minorHAnsi"/>
          <w:b/>
          <w:szCs w:val="22"/>
        </w:rPr>
        <w:fldChar w:fldCharType="separate"/>
      </w:r>
      <w:r w:rsidR="0058371A" w:rsidRPr="002B7D73">
        <w:rPr>
          <w:rFonts w:asciiTheme="minorHAnsi" w:hAnsiTheme="minorHAnsi"/>
          <w:b/>
          <w:szCs w:val="22"/>
        </w:rPr>
        <w:fldChar w:fldCharType="end"/>
      </w:r>
      <w:bookmarkEnd w:id="1"/>
      <w:r w:rsidRPr="002B7D73">
        <w:rPr>
          <w:rFonts w:asciiTheme="minorHAnsi" w:hAnsiTheme="minorHAnsi"/>
          <w:b/>
          <w:szCs w:val="22"/>
        </w:rPr>
        <w:tab/>
        <w:t xml:space="preserve">Rejects </w:t>
      </w:r>
      <w:r>
        <w:rPr>
          <w:rFonts w:asciiTheme="minorHAnsi" w:hAnsiTheme="minorHAnsi"/>
          <w:b/>
          <w:szCs w:val="22"/>
        </w:rPr>
        <w:t>Final Inspection Checklist Report</w:t>
      </w:r>
    </w:p>
    <w:p w:rsidR="002B7D73" w:rsidRPr="002B7D73" w:rsidRDefault="002B7D73" w:rsidP="002B7D73">
      <w:pPr>
        <w:tabs>
          <w:tab w:val="left" w:pos="360"/>
          <w:tab w:val="left" w:pos="900"/>
        </w:tabs>
        <w:spacing w:after="60"/>
        <w:rPr>
          <w:rFonts w:asciiTheme="minorHAnsi" w:hAnsiTheme="minorHAnsi"/>
          <w:b/>
          <w:szCs w:val="22"/>
        </w:rPr>
      </w:pPr>
      <w:r w:rsidRPr="002B7D73">
        <w:rPr>
          <w:rFonts w:asciiTheme="minorHAnsi" w:hAnsiTheme="minorHAnsi"/>
          <w:b/>
          <w:szCs w:val="22"/>
        </w:rPr>
        <w:tab/>
      </w:r>
      <w:r w:rsidR="0058371A" w:rsidRPr="002B7D73">
        <w:rPr>
          <w:rFonts w:asciiTheme="minorHAnsi" w:hAnsiTheme="minorHAnsi"/>
          <w:b/>
          <w:szCs w:val="22"/>
        </w:rPr>
        <w:fldChar w:fldCharType="begin">
          <w:ffData>
            <w:name w:val="Check29"/>
            <w:enabled/>
            <w:calcOnExit w:val="0"/>
            <w:checkBox>
              <w:sizeAuto/>
              <w:default w:val="0"/>
            </w:checkBox>
          </w:ffData>
        </w:fldChar>
      </w:r>
      <w:bookmarkStart w:id="2" w:name="Check29"/>
      <w:r w:rsidRPr="002B7D73">
        <w:rPr>
          <w:rFonts w:asciiTheme="minorHAnsi" w:hAnsiTheme="minorHAnsi"/>
          <w:b/>
          <w:szCs w:val="22"/>
        </w:rPr>
        <w:instrText xml:space="preserve"> FORMCHECKBOX </w:instrText>
      </w:r>
      <w:r w:rsidR="00CE0CF8">
        <w:rPr>
          <w:rFonts w:asciiTheme="minorHAnsi" w:hAnsiTheme="minorHAnsi"/>
          <w:b/>
          <w:szCs w:val="22"/>
        </w:rPr>
      </w:r>
      <w:r w:rsidR="00CE0CF8">
        <w:rPr>
          <w:rFonts w:asciiTheme="minorHAnsi" w:hAnsiTheme="minorHAnsi"/>
          <w:b/>
          <w:szCs w:val="22"/>
        </w:rPr>
        <w:fldChar w:fldCharType="separate"/>
      </w:r>
      <w:r w:rsidR="0058371A" w:rsidRPr="002B7D73">
        <w:rPr>
          <w:rFonts w:asciiTheme="minorHAnsi" w:hAnsiTheme="minorHAnsi"/>
          <w:b/>
          <w:szCs w:val="22"/>
        </w:rPr>
        <w:fldChar w:fldCharType="end"/>
      </w:r>
      <w:bookmarkEnd w:id="2"/>
      <w:r w:rsidRPr="002B7D73">
        <w:rPr>
          <w:rFonts w:asciiTheme="minorHAnsi" w:hAnsiTheme="minorHAnsi"/>
          <w:b/>
          <w:szCs w:val="22"/>
        </w:rPr>
        <w:tab/>
        <w:t xml:space="preserve">Accepts </w:t>
      </w:r>
      <w:r>
        <w:rPr>
          <w:rFonts w:asciiTheme="minorHAnsi" w:hAnsiTheme="minorHAnsi"/>
          <w:b/>
          <w:szCs w:val="22"/>
        </w:rPr>
        <w:t>Final Inspection Checklist Report and Approves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330"/>
        <w:gridCol w:w="720"/>
        <w:gridCol w:w="1908"/>
      </w:tblGrid>
      <w:tr w:rsidR="002B7D73" w:rsidRPr="002B7D73" w:rsidTr="002B0DB2">
        <w:tc>
          <w:tcPr>
            <w:tcW w:w="3618" w:type="dxa"/>
          </w:tcPr>
          <w:p w:rsidR="002B7D73" w:rsidRDefault="002B7D73" w:rsidP="002B0DB2">
            <w:pPr>
              <w:spacing w:before="120"/>
              <w:rPr>
                <w:rFonts w:asciiTheme="minorHAnsi" w:hAnsiTheme="minorHAnsi"/>
                <w:bCs/>
                <w:kern w:val="32"/>
                <w:szCs w:val="22"/>
              </w:rPr>
            </w:pPr>
          </w:p>
          <w:p w:rsidR="002B7D73" w:rsidRPr="002B7D73" w:rsidRDefault="002B7D73" w:rsidP="002B0DB2">
            <w:pPr>
              <w:spacing w:before="120"/>
              <w:rPr>
                <w:rFonts w:asciiTheme="minorHAnsi" w:hAnsiTheme="minorHAnsi"/>
                <w:bCs/>
                <w:kern w:val="32"/>
                <w:szCs w:val="22"/>
              </w:rPr>
            </w:pPr>
            <w:r>
              <w:rPr>
                <w:rFonts w:asciiTheme="minorHAnsi" w:hAnsiTheme="minorHAnsi"/>
                <w:bCs/>
                <w:kern w:val="32"/>
                <w:szCs w:val="22"/>
              </w:rPr>
              <w:t xml:space="preserve">Lowe’s Construction Mgr:  </w:t>
            </w:r>
            <w:r w:rsidRPr="002B7D73">
              <w:rPr>
                <w:rFonts w:asciiTheme="minorHAnsi" w:hAnsiTheme="minorHAnsi"/>
                <w:bCs/>
                <w:kern w:val="32"/>
                <w:szCs w:val="22"/>
              </w:rPr>
              <w:t>(signature)</w:t>
            </w:r>
          </w:p>
        </w:tc>
        <w:tc>
          <w:tcPr>
            <w:tcW w:w="3330" w:type="dxa"/>
            <w:tcBorders>
              <w:bottom w:val="single" w:sz="4" w:space="0" w:color="auto"/>
            </w:tcBorders>
          </w:tcPr>
          <w:p w:rsidR="002B7D73" w:rsidRPr="002B7D73" w:rsidRDefault="002B7D73" w:rsidP="002B0DB2">
            <w:pPr>
              <w:spacing w:before="120"/>
              <w:rPr>
                <w:rFonts w:asciiTheme="minorHAnsi" w:hAnsiTheme="minorHAnsi"/>
                <w:bCs/>
                <w:kern w:val="32"/>
                <w:szCs w:val="22"/>
              </w:rPr>
            </w:pPr>
          </w:p>
        </w:tc>
        <w:tc>
          <w:tcPr>
            <w:tcW w:w="720" w:type="dxa"/>
            <w:vAlign w:val="bottom"/>
          </w:tcPr>
          <w:p w:rsidR="002B7D73" w:rsidRPr="002B7D73" w:rsidRDefault="002B7D73" w:rsidP="002B0DB2">
            <w:pPr>
              <w:spacing w:before="120"/>
              <w:jc w:val="right"/>
              <w:rPr>
                <w:rFonts w:asciiTheme="minorHAnsi" w:hAnsiTheme="minorHAnsi"/>
                <w:bCs/>
                <w:kern w:val="32"/>
                <w:szCs w:val="22"/>
              </w:rPr>
            </w:pPr>
            <w:r w:rsidRPr="002B7D73">
              <w:rPr>
                <w:rFonts w:asciiTheme="minorHAnsi" w:hAnsiTheme="minorHAnsi"/>
                <w:bCs/>
                <w:kern w:val="32"/>
                <w:szCs w:val="22"/>
              </w:rPr>
              <w:t>Date</w:t>
            </w:r>
          </w:p>
        </w:tc>
        <w:tc>
          <w:tcPr>
            <w:tcW w:w="1908" w:type="dxa"/>
            <w:tcBorders>
              <w:bottom w:val="single" w:sz="4" w:space="0" w:color="auto"/>
            </w:tcBorders>
          </w:tcPr>
          <w:p w:rsidR="002B7D73" w:rsidRPr="002B7D73" w:rsidRDefault="002B7D73" w:rsidP="002B0DB2">
            <w:pPr>
              <w:spacing w:before="120"/>
              <w:rPr>
                <w:rFonts w:asciiTheme="minorHAnsi" w:hAnsiTheme="minorHAnsi"/>
                <w:bCs/>
                <w:kern w:val="32"/>
                <w:szCs w:val="22"/>
              </w:rPr>
            </w:pPr>
          </w:p>
        </w:tc>
      </w:tr>
    </w:tbl>
    <w:p w:rsidR="002B7D73" w:rsidRDefault="002B7D73" w:rsidP="002B7D73">
      <w:pPr>
        <w:rPr>
          <w:b/>
          <w:bCs/>
          <w:kern w:val="32"/>
          <w:sz w:val="20"/>
        </w:rPr>
      </w:pPr>
    </w:p>
    <w:p w:rsidR="005E45A6" w:rsidRDefault="005E45A6">
      <w:pPr>
        <w:pStyle w:val="EOS"/>
        <w:spacing w:before="240"/>
        <w:jc w:val="left"/>
        <w:rPr>
          <w:sz w:val="20"/>
        </w:rPr>
      </w:pPr>
    </w:p>
    <w:sectPr w:rsidR="005E45A6" w:rsidSect="00D116DB">
      <w:headerReference w:type="default" r:id="rId13"/>
      <w:footerReference w:type="default" r:id="rId14"/>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40" w:rsidRDefault="00265E40">
      <w:r>
        <w:separator/>
      </w:r>
    </w:p>
  </w:endnote>
  <w:endnote w:type="continuationSeparator" w:id="0">
    <w:p w:rsidR="00265E40" w:rsidRDefault="0026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B2" w:rsidRDefault="002B0DB2" w:rsidP="00532CBE">
    <w:pPr>
      <w:pStyle w:val="FTR"/>
    </w:pPr>
    <w:r>
      <w:rPr>
        <w:b/>
        <w:sz w:val="20"/>
      </w:rPr>
      <w:t>LANDSCAPE IRRIGATION</w:t>
    </w:r>
    <w:r>
      <w:rPr>
        <w:sz w:val="20"/>
      </w:rPr>
      <w:tab/>
    </w:r>
    <w:r>
      <w:rPr>
        <w:b/>
        <w:sz w:val="20"/>
      </w:rPr>
      <w:t xml:space="preserve">02813 - </w:t>
    </w:r>
    <w:r>
      <w:rPr>
        <w:b/>
        <w:sz w:val="20"/>
      </w:rPr>
      <w:fldChar w:fldCharType="begin"/>
    </w:r>
    <w:r>
      <w:rPr>
        <w:b/>
        <w:sz w:val="20"/>
      </w:rPr>
      <w:instrText xml:space="preserve"> PAGE </w:instrText>
    </w:r>
    <w:r>
      <w:rPr>
        <w:b/>
        <w:sz w:val="20"/>
      </w:rPr>
      <w:fldChar w:fldCharType="separate"/>
    </w:r>
    <w:r w:rsidR="00CE0CF8">
      <w:rPr>
        <w:b/>
        <w:noProof/>
        <w:sz w:val="20"/>
      </w:rPr>
      <w:t>1</w:t>
    </w:r>
    <w:r>
      <w:rPr>
        <w:b/>
        <w:sz w:val="20"/>
      </w:rPr>
      <w:fldChar w:fldCharType="end"/>
    </w:r>
  </w:p>
  <w:p w:rsidR="002B0DB2" w:rsidRDefault="002B0DB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40" w:rsidRDefault="00265E40">
      <w:r>
        <w:separator/>
      </w:r>
    </w:p>
  </w:footnote>
  <w:footnote w:type="continuationSeparator" w:id="0">
    <w:p w:rsidR="00265E40" w:rsidRDefault="00265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B2" w:rsidRDefault="002B0DB2" w:rsidP="00532CBE">
    <w:pPr>
      <w:pStyle w:val="HDR"/>
      <w:tabs>
        <w:tab w:val="clear" w:pos="4608"/>
      </w:tabs>
    </w:pPr>
    <w:r>
      <w:rPr>
        <w:b/>
        <w:sz w:val="20"/>
      </w:rPr>
      <w:t xml:space="preserve">LOWE’S OF </w:t>
    </w:r>
    <w:r w:rsidR="00ED016C">
      <w:rPr>
        <w:b/>
        <w:sz w:val="20"/>
      </w:rPr>
      <w:t>WESTLAKE, FL.</w:t>
    </w:r>
    <w:r>
      <w:rPr>
        <w:sz w:val="20"/>
      </w:rPr>
      <w:tab/>
    </w:r>
    <w:r w:rsidR="001F67E1">
      <w:rPr>
        <w:b/>
        <w:sz w:val="20"/>
      </w:rPr>
      <w:t>09</w:t>
    </w:r>
    <w:r>
      <w:rPr>
        <w:b/>
        <w:sz w:val="20"/>
      </w:rPr>
      <w:t>/</w:t>
    </w:r>
    <w:r w:rsidR="00FB35AB">
      <w:rPr>
        <w:b/>
        <w:sz w:val="20"/>
      </w:rPr>
      <w:t>201</w:t>
    </w:r>
    <w:r w:rsidR="001F67E1">
      <w:rPr>
        <w:b/>
        <w:sz w:val="20"/>
      </w:rPr>
      <w:t>6</w:t>
    </w:r>
  </w:p>
  <w:p w:rsidR="002B0DB2" w:rsidRDefault="002B0DB2">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FB6FA5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8727766"/>
    <w:multiLevelType w:val="multilevel"/>
    <w:tmpl w:val="0FB6FA5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3C136D52"/>
    <w:multiLevelType w:val="multilevel"/>
    <w:tmpl w:val="0FB6FA5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53325AA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AE45702"/>
    <w:multiLevelType w:val="multilevel"/>
    <w:tmpl w:val="0FB6FA5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3"/>
  </w:num>
  <w:num w:numId="3">
    <w:abstractNumId w:val="2"/>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5">
    <w:abstractNumId w:val="4"/>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abstractNumId w:val="1"/>
  </w:num>
  <w:num w:numId="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A36E4E"/>
    <w:rsid w:val="00062731"/>
    <w:rsid w:val="00062BAF"/>
    <w:rsid w:val="000858A7"/>
    <w:rsid w:val="00085D3E"/>
    <w:rsid w:val="000A12A0"/>
    <w:rsid w:val="000C3AB9"/>
    <w:rsid w:val="000D39CD"/>
    <w:rsid w:val="0011607B"/>
    <w:rsid w:val="00120D6D"/>
    <w:rsid w:val="001322A8"/>
    <w:rsid w:val="00165B9D"/>
    <w:rsid w:val="00190B87"/>
    <w:rsid w:val="001C202E"/>
    <w:rsid w:val="001C5B42"/>
    <w:rsid w:val="001D627F"/>
    <w:rsid w:val="001E6938"/>
    <w:rsid w:val="001F6145"/>
    <w:rsid w:val="001F67E1"/>
    <w:rsid w:val="00223FEA"/>
    <w:rsid w:val="00231DD5"/>
    <w:rsid w:val="002416AC"/>
    <w:rsid w:val="002454B9"/>
    <w:rsid w:val="002461C6"/>
    <w:rsid w:val="00265E40"/>
    <w:rsid w:val="00266EEE"/>
    <w:rsid w:val="00286EF2"/>
    <w:rsid w:val="00291512"/>
    <w:rsid w:val="002B0DB2"/>
    <w:rsid w:val="002B5FF3"/>
    <w:rsid w:val="002B7D73"/>
    <w:rsid w:val="002C085A"/>
    <w:rsid w:val="002D7502"/>
    <w:rsid w:val="002E3151"/>
    <w:rsid w:val="00326161"/>
    <w:rsid w:val="00332588"/>
    <w:rsid w:val="00336DF1"/>
    <w:rsid w:val="00343CDA"/>
    <w:rsid w:val="00374834"/>
    <w:rsid w:val="00391A33"/>
    <w:rsid w:val="00391F45"/>
    <w:rsid w:val="003A1ADA"/>
    <w:rsid w:val="003B7778"/>
    <w:rsid w:val="003C5AA5"/>
    <w:rsid w:val="003C6240"/>
    <w:rsid w:val="003D201B"/>
    <w:rsid w:val="003E2F87"/>
    <w:rsid w:val="00411E2F"/>
    <w:rsid w:val="004144E4"/>
    <w:rsid w:val="00415ABB"/>
    <w:rsid w:val="00450D8E"/>
    <w:rsid w:val="00471EDE"/>
    <w:rsid w:val="004762E0"/>
    <w:rsid w:val="004A517F"/>
    <w:rsid w:val="004D0E72"/>
    <w:rsid w:val="00503E36"/>
    <w:rsid w:val="00510BCC"/>
    <w:rsid w:val="00532CBE"/>
    <w:rsid w:val="00565497"/>
    <w:rsid w:val="00565E4E"/>
    <w:rsid w:val="0056758D"/>
    <w:rsid w:val="005801CB"/>
    <w:rsid w:val="00581BD7"/>
    <w:rsid w:val="0058371A"/>
    <w:rsid w:val="00586FC2"/>
    <w:rsid w:val="005A3EB6"/>
    <w:rsid w:val="005C0C53"/>
    <w:rsid w:val="005D4293"/>
    <w:rsid w:val="005E07EF"/>
    <w:rsid w:val="005E45A6"/>
    <w:rsid w:val="00600DF5"/>
    <w:rsid w:val="006043DB"/>
    <w:rsid w:val="00645DBE"/>
    <w:rsid w:val="00660202"/>
    <w:rsid w:val="00660A88"/>
    <w:rsid w:val="00661631"/>
    <w:rsid w:val="006931F0"/>
    <w:rsid w:val="006B0D7D"/>
    <w:rsid w:val="006C033E"/>
    <w:rsid w:val="006C3BD0"/>
    <w:rsid w:val="006C72D7"/>
    <w:rsid w:val="006D4853"/>
    <w:rsid w:val="006E656E"/>
    <w:rsid w:val="006F1EDC"/>
    <w:rsid w:val="006F4DD0"/>
    <w:rsid w:val="00716CF9"/>
    <w:rsid w:val="00735313"/>
    <w:rsid w:val="0077252F"/>
    <w:rsid w:val="0078445B"/>
    <w:rsid w:val="0079059F"/>
    <w:rsid w:val="007A5074"/>
    <w:rsid w:val="007B1C52"/>
    <w:rsid w:val="007B2B0F"/>
    <w:rsid w:val="007B497C"/>
    <w:rsid w:val="007B4B5E"/>
    <w:rsid w:val="007E2B5E"/>
    <w:rsid w:val="007F7747"/>
    <w:rsid w:val="0087365E"/>
    <w:rsid w:val="008741C7"/>
    <w:rsid w:val="00880BFB"/>
    <w:rsid w:val="008A0883"/>
    <w:rsid w:val="008A5FC7"/>
    <w:rsid w:val="008B634B"/>
    <w:rsid w:val="008D563A"/>
    <w:rsid w:val="008F387D"/>
    <w:rsid w:val="008F76A0"/>
    <w:rsid w:val="009104EB"/>
    <w:rsid w:val="009244BC"/>
    <w:rsid w:val="009377FC"/>
    <w:rsid w:val="00946E95"/>
    <w:rsid w:val="009619EB"/>
    <w:rsid w:val="0098567B"/>
    <w:rsid w:val="00997150"/>
    <w:rsid w:val="00997F58"/>
    <w:rsid w:val="009A0E93"/>
    <w:rsid w:val="009A518A"/>
    <w:rsid w:val="009B106A"/>
    <w:rsid w:val="009B2233"/>
    <w:rsid w:val="009C2B77"/>
    <w:rsid w:val="009C49C8"/>
    <w:rsid w:val="009C6FF0"/>
    <w:rsid w:val="009C7E43"/>
    <w:rsid w:val="009F607F"/>
    <w:rsid w:val="009F788E"/>
    <w:rsid w:val="00A110B8"/>
    <w:rsid w:val="00A11321"/>
    <w:rsid w:val="00A165A5"/>
    <w:rsid w:val="00A20E52"/>
    <w:rsid w:val="00A36E4E"/>
    <w:rsid w:val="00A4059D"/>
    <w:rsid w:val="00A47BC5"/>
    <w:rsid w:val="00A50F6B"/>
    <w:rsid w:val="00A543A0"/>
    <w:rsid w:val="00AA4E41"/>
    <w:rsid w:val="00AB2643"/>
    <w:rsid w:val="00AC0730"/>
    <w:rsid w:val="00AD0040"/>
    <w:rsid w:val="00AD3E0B"/>
    <w:rsid w:val="00AD7DD9"/>
    <w:rsid w:val="00AE0C40"/>
    <w:rsid w:val="00AE1A6B"/>
    <w:rsid w:val="00AF0D65"/>
    <w:rsid w:val="00B1374B"/>
    <w:rsid w:val="00B1733F"/>
    <w:rsid w:val="00B46C52"/>
    <w:rsid w:val="00B759F8"/>
    <w:rsid w:val="00BA267F"/>
    <w:rsid w:val="00BB07A4"/>
    <w:rsid w:val="00BB7AE2"/>
    <w:rsid w:val="00BC1BC4"/>
    <w:rsid w:val="00BC500B"/>
    <w:rsid w:val="00BC6357"/>
    <w:rsid w:val="00BD3B5A"/>
    <w:rsid w:val="00C174EA"/>
    <w:rsid w:val="00C25CD7"/>
    <w:rsid w:val="00C51A50"/>
    <w:rsid w:val="00C6703F"/>
    <w:rsid w:val="00CA09CD"/>
    <w:rsid w:val="00CA12EA"/>
    <w:rsid w:val="00CA4112"/>
    <w:rsid w:val="00CB1ACB"/>
    <w:rsid w:val="00CB3D24"/>
    <w:rsid w:val="00CE0CF8"/>
    <w:rsid w:val="00CE5B9D"/>
    <w:rsid w:val="00CF71B0"/>
    <w:rsid w:val="00D116DB"/>
    <w:rsid w:val="00D23BB3"/>
    <w:rsid w:val="00D322D9"/>
    <w:rsid w:val="00D32D06"/>
    <w:rsid w:val="00D35C32"/>
    <w:rsid w:val="00D4068E"/>
    <w:rsid w:val="00D51A80"/>
    <w:rsid w:val="00D7078A"/>
    <w:rsid w:val="00DC5BDD"/>
    <w:rsid w:val="00DE781D"/>
    <w:rsid w:val="00E07752"/>
    <w:rsid w:val="00E23E74"/>
    <w:rsid w:val="00E40278"/>
    <w:rsid w:val="00E42A05"/>
    <w:rsid w:val="00E54B8D"/>
    <w:rsid w:val="00E742D1"/>
    <w:rsid w:val="00E90747"/>
    <w:rsid w:val="00EB54E6"/>
    <w:rsid w:val="00ED016C"/>
    <w:rsid w:val="00ED2F72"/>
    <w:rsid w:val="00F276D7"/>
    <w:rsid w:val="00F31BE4"/>
    <w:rsid w:val="00F33B23"/>
    <w:rsid w:val="00F61997"/>
    <w:rsid w:val="00F61E17"/>
    <w:rsid w:val="00F66B33"/>
    <w:rsid w:val="00F77363"/>
    <w:rsid w:val="00F83C7C"/>
    <w:rsid w:val="00F84317"/>
    <w:rsid w:val="00F87FF7"/>
    <w:rsid w:val="00F93E3F"/>
    <w:rsid w:val="00FA5D84"/>
    <w:rsid w:val="00FB0E97"/>
    <w:rsid w:val="00FB35AB"/>
    <w:rsid w:val="00FE5629"/>
    <w:rsid w:val="00FE65E4"/>
    <w:rsid w:val="00FE7AB1"/>
    <w:rsid w:val="00FF247E"/>
    <w:rsid w:val="00FF392A"/>
    <w:rsid w:val="00FF4063"/>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9466490-2197-4C54-8536-994CC7A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E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B54E6"/>
    <w:pPr>
      <w:tabs>
        <w:tab w:val="center" w:pos="4608"/>
        <w:tab w:val="right" w:pos="9360"/>
      </w:tabs>
      <w:suppressAutoHyphens/>
      <w:jc w:val="both"/>
    </w:pPr>
  </w:style>
  <w:style w:type="paragraph" w:customStyle="1" w:styleId="FTR">
    <w:name w:val="FTR"/>
    <w:basedOn w:val="Normal"/>
    <w:rsid w:val="00EB54E6"/>
    <w:pPr>
      <w:tabs>
        <w:tab w:val="right" w:pos="9360"/>
      </w:tabs>
      <w:suppressAutoHyphens/>
      <w:jc w:val="both"/>
    </w:pPr>
  </w:style>
  <w:style w:type="paragraph" w:customStyle="1" w:styleId="SCT">
    <w:name w:val="SCT"/>
    <w:basedOn w:val="Normal"/>
    <w:next w:val="PRT"/>
    <w:rsid w:val="00EB54E6"/>
    <w:pPr>
      <w:suppressAutoHyphens/>
      <w:spacing w:before="240"/>
      <w:jc w:val="both"/>
    </w:pPr>
  </w:style>
  <w:style w:type="paragraph" w:customStyle="1" w:styleId="PRT">
    <w:name w:val="PRT"/>
    <w:basedOn w:val="Normal"/>
    <w:next w:val="ART"/>
    <w:rsid w:val="00EB54E6"/>
    <w:pPr>
      <w:keepNext/>
      <w:numPr>
        <w:numId w:val="1"/>
      </w:numPr>
      <w:suppressAutoHyphens/>
      <w:spacing w:before="480"/>
      <w:jc w:val="both"/>
      <w:outlineLvl w:val="0"/>
    </w:pPr>
  </w:style>
  <w:style w:type="paragraph" w:customStyle="1" w:styleId="SUT">
    <w:name w:val="SUT"/>
    <w:basedOn w:val="Normal"/>
    <w:next w:val="PR1"/>
    <w:rsid w:val="00EB54E6"/>
    <w:pPr>
      <w:numPr>
        <w:ilvl w:val="1"/>
        <w:numId w:val="1"/>
      </w:numPr>
      <w:suppressAutoHyphens/>
      <w:spacing w:before="240"/>
      <w:jc w:val="both"/>
      <w:outlineLvl w:val="0"/>
    </w:pPr>
  </w:style>
  <w:style w:type="paragraph" w:customStyle="1" w:styleId="DST">
    <w:name w:val="DST"/>
    <w:basedOn w:val="Normal"/>
    <w:next w:val="PR1"/>
    <w:rsid w:val="00EB54E6"/>
    <w:pPr>
      <w:numPr>
        <w:ilvl w:val="2"/>
        <w:numId w:val="1"/>
      </w:numPr>
      <w:suppressAutoHyphens/>
      <w:spacing w:before="240"/>
      <w:jc w:val="both"/>
      <w:outlineLvl w:val="0"/>
    </w:pPr>
  </w:style>
  <w:style w:type="paragraph" w:customStyle="1" w:styleId="ART">
    <w:name w:val="ART"/>
    <w:basedOn w:val="Normal"/>
    <w:next w:val="PR1"/>
    <w:rsid w:val="00EB54E6"/>
    <w:pPr>
      <w:keepNext/>
      <w:numPr>
        <w:ilvl w:val="3"/>
        <w:numId w:val="1"/>
      </w:numPr>
      <w:suppressAutoHyphens/>
      <w:spacing w:before="480"/>
      <w:jc w:val="both"/>
      <w:outlineLvl w:val="1"/>
    </w:pPr>
  </w:style>
  <w:style w:type="paragraph" w:customStyle="1" w:styleId="PR1">
    <w:name w:val="PR1"/>
    <w:basedOn w:val="Normal"/>
    <w:rsid w:val="00EB54E6"/>
    <w:pPr>
      <w:numPr>
        <w:ilvl w:val="4"/>
        <w:numId w:val="1"/>
      </w:numPr>
      <w:suppressAutoHyphens/>
      <w:spacing w:before="240"/>
      <w:jc w:val="both"/>
      <w:outlineLvl w:val="2"/>
    </w:pPr>
  </w:style>
  <w:style w:type="paragraph" w:customStyle="1" w:styleId="PR2">
    <w:name w:val="PR2"/>
    <w:basedOn w:val="Normal"/>
    <w:rsid w:val="00EB54E6"/>
    <w:pPr>
      <w:numPr>
        <w:ilvl w:val="5"/>
        <w:numId w:val="1"/>
      </w:numPr>
      <w:suppressAutoHyphens/>
      <w:jc w:val="both"/>
      <w:outlineLvl w:val="3"/>
    </w:pPr>
  </w:style>
  <w:style w:type="paragraph" w:customStyle="1" w:styleId="PR3">
    <w:name w:val="PR3"/>
    <w:basedOn w:val="Normal"/>
    <w:rsid w:val="00EB54E6"/>
    <w:pPr>
      <w:numPr>
        <w:ilvl w:val="6"/>
        <w:numId w:val="1"/>
      </w:numPr>
      <w:suppressAutoHyphens/>
      <w:jc w:val="both"/>
      <w:outlineLvl w:val="4"/>
    </w:pPr>
  </w:style>
  <w:style w:type="paragraph" w:customStyle="1" w:styleId="PR4">
    <w:name w:val="PR4"/>
    <w:basedOn w:val="Normal"/>
    <w:rsid w:val="00EB54E6"/>
    <w:pPr>
      <w:numPr>
        <w:ilvl w:val="7"/>
        <w:numId w:val="1"/>
      </w:numPr>
      <w:suppressAutoHyphens/>
      <w:jc w:val="both"/>
      <w:outlineLvl w:val="5"/>
    </w:pPr>
  </w:style>
  <w:style w:type="paragraph" w:customStyle="1" w:styleId="PR5">
    <w:name w:val="PR5"/>
    <w:basedOn w:val="Normal"/>
    <w:rsid w:val="00EB54E6"/>
    <w:pPr>
      <w:numPr>
        <w:ilvl w:val="8"/>
        <w:numId w:val="1"/>
      </w:numPr>
      <w:suppressAutoHyphens/>
      <w:jc w:val="both"/>
      <w:outlineLvl w:val="6"/>
    </w:pPr>
  </w:style>
  <w:style w:type="paragraph" w:customStyle="1" w:styleId="TB1">
    <w:name w:val="TB1"/>
    <w:basedOn w:val="Normal"/>
    <w:next w:val="PR1"/>
    <w:rsid w:val="00EB54E6"/>
    <w:pPr>
      <w:suppressAutoHyphens/>
      <w:spacing w:before="240"/>
      <w:ind w:left="288"/>
      <w:jc w:val="both"/>
    </w:pPr>
  </w:style>
  <w:style w:type="paragraph" w:customStyle="1" w:styleId="TB2">
    <w:name w:val="TB2"/>
    <w:basedOn w:val="Normal"/>
    <w:next w:val="PR2"/>
    <w:rsid w:val="00EB54E6"/>
    <w:pPr>
      <w:suppressAutoHyphens/>
      <w:spacing w:before="240"/>
      <w:ind w:left="864"/>
      <w:jc w:val="both"/>
    </w:pPr>
  </w:style>
  <w:style w:type="paragraph" w:customStyle="1" w:styleId="TB3">
    <w:name w:val="TB3"/>
    <w:basedOn w:val="Normal"/>
    <w:next w:val="PR3"/>
    <w:rsid w:val="00EB54E6"/>
    <w:pPr>
      <w:suppressAutoHyphens/>
      <w:spacing w:before="240"/>
      <w:ind w:left="1440"/>
      <w:jc w:val="both"/>
    </w:pPr>
  </w:style>
  <w:style w:type="paragraph" w:customStyle="1" w:styleId="TB4">
    <w:name w:val="TB4"/>
    <w:basedOn w:val="Normal"/>
    <w:next w:val="PR4"/>
    <w:rsid w:val="00EB54E6"/>
    <w:pPr>
      <w:suppressAutoHyphens/>
      <w:spacing w:before="240"/>
      <w:ind w:left="2016"/>
      <w:jc w:val="both"/>
    </w:pPr>
  </w:style>
  <w:style w:type="paragraph" w:customStyle="1" w:styleId="TB5">
    <w:name w:val="TB5"/>
    <w:basedOn w:val="Normal"/>
    <w:next w:val="PR5"/>
    <w:rsid w:val="00EB54E6"/>
    <w:pPr>
      <w:suppressAutoHyphens/>
      <w:spacing w:before="240"/>
      <w:ind w:left="2592"/>
      <w:jc w:val="both"/>
    </w:pPr>
  </w:style>
  <w:style w:type="paragraph" w:customStyle="1" w:styleId="TF1">
    <w:name w:val="TF1"/>
    <w:basedOn w:val="Normal"/>
    <w:next w:val="TB1"/>
    <w:rsid w:val="00EB54E6"/>
    <w:pPr>
      <w:suppressAutoHyphens/>
      <w:spacing w:before="240"/>
      <w:ind w:left="288"/>
      <w:jc w:val="both"/>
    </w:pPr>
  </w:style>
  <w:style w:type="paragraph" w:customStyle="1" w:styleId="TF2">
    <w:name w:val="TF2"/>
    <w:basedOn w:val="Normal"/>
    <w:next w:val="TB2"/>
    <w:rsid w:val="00EB54E6"/>
    <w:pPr>
      <w:suppressAutoHyphens/>
      <w:spacing w:before="240"/>
      <w:ind w:left="864"/>
      <w:jc w:val="both"/>
    </w:pPr>
  </w:style>
  <w:style w:type="paragraph" w:customStyle="1" w:styleId="TF3">
    <w:name w:val="TF3"/>
    <w:basedOn w:val="Normal"/>
    <w:next w:val="TB3"/>
    <w:rsid w:val="00EB54E6"/>
    <w:pPr>
      <w:suppressAutoHyphens/>
      <w:spacing w:before="240"/>
      <w:ind w:left="1440"/>
      <w:jc w:val="both"/>
    </w:pPr>
  </w:style>
  <w:style w:type="paragraph" w:customStyle="1" w:styleId="TF4">
    <w:name w:val="TF4"/>
    <w:basedOn w:val="Normal"/>
    <w:next w:val="TB4"/>
    <w:rsid w:val="00EB54E6"/>
    <w:pPr>
      <w:suppressAutoHyphens/>
      <w:spacing w:before="240"/>
      <w:ind w:left="2016"/>
      <w:jc w:val="both"/>
    </w:pPr>
  </w:style>
  <w:style w:type="paragraph" w:customStyle="1" w:styleId="TF5">
    <w:name w:val="TF5"/>
    <w:basedOn w:val="Normal"/>
    <w:next w:val="TB5"/>
    <w:rsid w:val="00EB54E6"/>
    <w:pPr>
      <w:suppressAutoHyphens/>
      <w:spacing w:before="240"/>
      <w:ind w:left="2592"/>
      <w:jc w:val="both"/>
    </w:pPr>
  </w:style>
  <w:style w:type="paragraph" w:customStyle="1" w:styleId="TCH">
    <w:name w:val="TCH"/>
    <w:basedOn w:val="Normal"/>
    <w:rsid w:val="00EB54E6"/>
    <w:pPr>
      <w:suppressAutoHyphens/>
    </w:pPr>
  </w:style>
  <w:style w:type="paragraph" w:customStyle="1" w:styleId="TCE">
    <w:name w:val="TCE"/>
    <w:basedOn w:val="Normal"/>
    <w:rsid w:val="00EB54E6"/>
    <w:pPr>
      <w:suppressAutoHyphens/>
      <w:ind w:left="144" w:hanging="144"/>
    </w:pPr>
  </w:style>
  <w:style w:type="paragraph" w:customStyle="1" w:styleId="EOS">
    <w:name w:val="EOS"/>
    <w:basedOn w:val="Normal"/>
    <w:rsid w:val="00EB54E6"/>
    <w:pPr>
      <w:suppressAutoHyphens/>
      <w:spacing w:before="480"/>
      <w:jc w:val="both"/>
    </w:pPr>
  </w:style>
  <w:style w:type="paragraph" w:customStyle="1" w:styleId="ANT">
    <w:name w:val="ANT"/>
    <w:basedOn w:val="Normal"/>
    <w:rsid w:val="00EB54E6"/>
    <w:pPr>
      <w:suppressAutoHyphens/>
      <w:spacing w:before="240"/>
      <w:jc w:val="both"/>
    </w:pPr>
    <w:rPr>
      <w:vanish/>
      <w:color w:val="800080"/>
      <w:u w:val="single"/>
    </w:rPr>
  </w:style>
  <w:style w:type="paragraph" w:customStyle="1" w:styleId="CMT">
    <w:name w:val="CMT"/>
    <w:basedOn w:val="Normal"/>
    <w:rsid w:val="00EB54E6"/>
    <w:pPr>
      <w:suppressAutoHyphens/>
      <w:spacing w:before="240"/>
      <w:jc w:val="both"/>
    </w:pPr>
    <w:rPr>
      <w:vanish/>
      <w:color w:val="0000FF"/>
    </w:rPr>
  </w:style>
  <w:style w:type="character" w:customStyle="1" w:styleId="CPR">
    <w:name w:val="CPR"/>
    <w:basedOn w:val="DefaultParagraphFont"/>
    <w:rsid w:val="00EB54E6"/>
  </w:style>
  <w:style w:type="character" w:customStyle="1" w:styleId="SPN">
    <w:name w:val="SPN"/>
    <w:basedOn w:val="DefaultParagraphFont"/>
    <w:rsid w:val="00EB54E6"/>
  </w:style>
  <w:style w:type="character" w:customStyle="1" w:styleId="SPD">
    <w:name w:val="SPD"/>
    <w:basedOn w:val="DefaultParagraphFont"/>
    <w:rsid w:val="00EB54E6"/>
  </w:style>
  <w:style w:type="character" w:customStyle="1" w:styleId="NUM">
    <w:name w:val="NUM"/>
    <w:basedOn w:val="DefaultParagraphFont"/>
    <w:rsid w:val="00EB54E6"/>
  </w:style>
  <w:style w:type="character" w:customStyle="1" w:styleId="NAM">
    <w:name w:val="NAM"/>
    <w:basedOn w:val="DefaultParagraphFont"/>
    <w:rsid w:val="00EB54E6"/>
  </w:style>
  <w:style w:type="character" w:customStyle="1" w:styleId="SI">
    <w:name w:val="SI"/>
    <w:basedOn w:val="DefaultParagraphFont"/>
    <w:rsid w:val="00EB54E6"/>
    <w:rPr>
      <w:color w:val="008080"/>
    </w:rPr>
  </w:style>
  <w:style w:type="character" w:customStyle="1" w:styleId="IP">
    <w:name w:val="IP"/>
    <w:basedOn w:val="DefaultParagraphFont"/>
    <w:rsid w:val="00EB54E6"/>
    <w:rPr>
      <w:color w:val="FF0000"/>
    </w:rPr>
  </w:style>
  <w:style w:type="paragraph" w:customStyle="1" w:styleId="RJUST">
    <w:name w:val="RJUST"/>
    <w:basedOn w:val="Normal"/>
    <w:rsid w:val="00EB54E6"/>
    <w:pPr>
      <w:jc w:val="right"/>
    </w:pPr>
  </w:style>
  <w:style w:type="paragraph" w:styleId="BalloonText">
    <w:name w:val="Balloon Text"/>
    <w:basedOn w:val="Normal"/>
    <w:semiHidden/>
    <w:rsid w:val="00AA4E41"/>
    <w:rPr>
      <w:rFonts w:ascii="Tahoma" w:hAnsi="Tahoma" w:cs="Tahoma"/>
      <w:sz w:val="16"/>
      <w:szCs w:val="16"/>
    </w:rPr>
  </w:style>
  <w:style w:type="character" w:styleId="CommentReference">
    <w:name w:val="annotation reference"/>
    <w:basedOn w:val="DefaultParagraphFont"/>
    <w:semiHidden/>
    <w:rsid w:val="007B497C"/>
    <w:rPr>
      <w:sz w:val="16"/>
      <w:szCs w:val="16"/>
    </w:rPr>
  </w:style>
  <w:style w:type="paragraph" w:styleId="CommentText">
    <w:name w:val="annotation text"/>
    <w:basedOn w:val="Normal"/>
    <w:semiHidden/>
    <w:rsid w:val="007B497C"/>
    <w:rPr>
      <w:sz w:val="20"/>
    </w:rPr>
  </w:style>
  <w:style w:type="paragraph" w:styleId="CommentSubject">
    <w:name w:val="annotation subject"/>
    <w:basedOn w:val="CommentText"/>
    <w:next w:val="CommentText"/>
    <w:semiHidden/>
    <w:rsid w:val="007B497C"/>
    <w:rPr>
      <w:b/>
      <w:bCs/>
    </w:rPr>
  </w:style>
  <w:style w:type="character" w:styleId="Hyperlink">
    <w:name w:val="Hyperlink"/>
    <w:basedOn w:val="DefaultParagraphFont"/>
    <w:rsid w:val="007B2B0F"/>
    <w:rPr>
      <w:color w:val="0000FF"/>
      <w:u w:val="single"/>
    </w:rPr>
  </w:style>
  <w:style w:type="paragraph" w:styleId="Header">
    <w:name w:val="header"/>
    <w:basedOn w:val="Normal"/>
    <w:link w:val="HeaderChar"/>
    <w:uiPriority w:val="99"/>
    <w:rsid w:val="00532CBE"/>
    <w:pPr>
      <w:tabs>
        <w:tab w:val="center" w:pos="4320"/>
        <w:tab w:val="right" w:pos="8640"/>
      </w:tabs>
    </w:pPr>
  </w:style>
  <w:style w:type="paragraph" w:styleId="Footer">
    <w:name w:val="footer"/>
    <w:basedOn w:val="Normal"/>
    <w:rsid w:val="00532CBE"/>
    <w:pPr>
      <w:tabs>
        <w:tab w:val="center" w:pos="4320"/>
        <w:tab w:val="right" w:pos="8640"/>
      </w:tabs>
    </w:pPr>
  </w:style>
  <w:style w:type="table" w:styleId="LightList-Accent5">
    <w:name w:val="Light List Accent 5"/>
    <w:basedOn w:val="TableNormal"/>
    <w:uiPriority w:val="61"/>
    <w:rsid w:val="00A50F6B"/>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erChar">
    <w:name w:val="Header Char"/>
    <w:basedOn w:val="DefaultParagraphFont"/>
    <w:link w:val="Header"/>
    <w:uiPriority w:val="99"/>
    <w:rsid w:val="00A50F6B"/>
    <w:rPr>
      <w:sz w:val="22"/>
    </w:rPr>
  </w:style>
  <w:style w:type="table" w:styleId="TableGrid">
    <w:name w:val="Table Grid"/>
    <w:basedOn w:val="TableNormal"/>
    <w:rsid w:val="002B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dropoint.com"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rrigation.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pa.gov/watersen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26B7031-DCFD-4AA3-ADCF-34F231C0AB7B}">
  <ds:schemaRefs>
    <ds:schemaRef ds:uri="http://schemas.openxmlformats.org/officeDocument/2006/bibliography"/>
  </ds:schemaRefs>
</ds:datastoreItem>
</file>

<file path=customXml/itemProps2.xml><?xml version="1.0" encoding="utf-8"?>
<ds:datastoreItem xmlns:ds="http://schemas.openxmlformats.org/officeDocument/2006/customXml" ds:itemID="{9C1992E9-BA6B-47E8-BE50-83C4D0BFDCAC}"/>
</file>

<file path=customXml/itemProps3.xml><?xml version="1.0" encoding="utf-8"?>
<ds:datastoreItem xmlns:ds="http://schemas.openxmlformats.org/officeDocument/2006/customXml" ds:itemID="{D5ABB216-B2D5-46A4-968E-4A52159D928B}"/>
</file>

<file path=customXml/itemProps4.xml><?xml version="1.0" encoding="utf-8"?>
<ds:datastoreItem xmlns:ds="http://schemas.openxmlformats.org/officeDocument/2006/customXml" ds:itemID="{FCC1888D-83FC-41E0-9F33-4FC4BE6E3D36}"/>
</file>

<file path=docProps/app.xml><?xml version="1.0" encoding="utf-8"?>
<Properties xmlns="http://schemas.openxmlformats.org/officeDocument/2006/extended-properties" xmlns:vt="http://schemas.openxmlformats.org/officeDocument/2006/docPropsVTypes">
  <Template>Normal.dotm</Template>
  <TotalTime>4</TotalTime>
  <Pages>25</Pages>
  <Words>11415</Words>
  <Characters>65071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SECTION 328400 - PLANTING IRRIGATION</vt:lpstr>
    </vt:vector>
  </TitlesOfParts>
  <Company>Lowe's Companies, Inc.</Company>
  <LinksUpToDate>false</LinksUpToDate>
  <CharactersWithSpaces>76334</CharactersWithSpaces>
  <SharedDoc>false</SharedDoc>
  <HLinks>
    <vt:vector size="24" baseType="variant">
      <vt:variant>
        <vt:i4>4522075</vt:i4>
      </vt:variant>
      <vt:variant>
        <vt:i4>9</vt:i4>
      </vt:variant>
      <vt:variant>
        <vt:i4>0</vt:i4>
      </vt:variant>
      <vt:variant>
        <vt:i4>5</vt:i4>
      </vt:variant>
      <vt:variant>
        <vt:lpwstr>http://www.irritrol.com/</vt:lpwstr>
      </vt:variant>
      <vt:variant>
        <vt:lpwstr/>
      </vt:variant>
      <vt:variant>
        <vt:i4>4128805</vt:i4>
      </vt:variant>
      <vt:variant>
        <vt:i4>6</vt:i4>
      </vt:variant>
      <vt:variant>
        <vt:i4>0</vt:i4>
      </vt:variant>
      <vt:variant>
        <vt:i4>5</vt:i4>
      </vt:variant>
      <vt:variant>
        <vt:lpwstr>http://www.irrigation.org/</vt:lpwstr>
      </vt:variant>
      <vt:variant>
        <vt:lpwstr/>
      </vt:variant>
      <vt:variant>
        <vt:i4>5832791</vt:i4>
      </vt:variant>
      <vt:variant>
        <vt:i4>3</vt:i4>
      </vt:variant>
      <vt:variant>
        <vt:i4>0</vt:i4>
      </vt:variant>
      <vt:variant>
        <vt:i4>5</vt:i4>
      </vt:variant>
      <vt:variant>
        <vt:lpwstr>http://www.epa.gov/watersense</vt:lpwstr>
      </vt:variant>
      <vt:variant>
        <vt:lpwstr/>
      </vt:variant>
      <vt:variant>
        <vt:i4>2555960</vt:i4>
      </vt:variant>
      <vt:variant>
        <vt:i4>0</vt:i4>
      </vt:variant>
      <vt:variant>
        <vt:i4>0</vt:i4>
      </vt:variant>
      <vt:variant>
        <vt:i4>5</vt:i4>
      </vt:variant>
      <vt:variant>
        <vt:lpwstr>http://www.hydropoint.com/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328400 - PLANTING IRRIGATION</dc:title>
  <dc:subject>PLANTING IRRIGATION</dc:subject>
  <dc:creator>ARCOM, Inc.</dc:creator>
  <cp:keywords>BAS-12345-MS80</cp:keywords>
  <cp:lastModifiedBy>Lori Mech</cp:lastModifiedBy>
  <cp:revision>6</cp:revision>
  <cp:lastPrinted>2013-05-24T19:01:00Z</cp:lastPrinted>
  <dcterms:created xsi:type="dcterms:W3CDTF">2016-10-21T20:04:00Z</dcterms:created>
  <dcterms:modified xsi:type="dcterms:W3CDTF">2025-04-16T20:16:00Z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