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BCB36" w14:textId="77777777" w:rsidR="00933825" w:rsidRPr="00A11719" w:rsidRDefault="00933825" w:rsidP="00C754A3">
      <w:pPr>
        <w:pStyle w:val="SCT"/>
        <w:spacing w:before="0"/>
        <w:rPr>
          <w:i/>
          <w:color w:val="0000FF"/>
          <w:sz w:val="20"/>
        </w:rPr>
      </w:pPr>
      <w:bookmarkStart w:id="0" w:name="_GoBack"/>
      <w:bookmarkEnd w:id="0"/>
      <w:r w:rsidRPr="00A11719">
        <w:rPr>
          <w:sz w:val="20"/>
        </w:rPr>
        <w:t xml:space="preserve">SECTION </w:t>
      </w:r>
      <w:r w:rsidR="00A11719" w:rsidRPr="00A11719">
        <w:rPr>
          <w:rStyle w:val="NUM"/>
          <w:sz w:val="20"/>
        </w:rPr>
        <w:t>01320</w:t>
      </w:r>
      <w:r w:rsidR="00A11719" w:rsidRPr="00A11719">
        <w:rPr>
          <w:sz w:val="20"/>
        </w:rPr>
        <w:t xml:space="preserve"> </w:t>
      </w:r>
      <w:r w:rsidRPr="00A11719">
        <w:rPr>
          <w:sz w:val="20"/>
        </w:rPr>
        <w:t xml:space="preserve">- </w:t>
      </w:r>
      <w:r w:rsidRPr="00A11719">
        <w:rPr>
          <w:rStyle w:val="NAM"/>
          <w:sz w:val="20"/>
        </w:rPr>
        <w:t>CONSTRUCTION PROGRESS DOCUMENTATION</w:t>
      </w:r>
      <w:r w:rsidR="00A11719" w:rsidRPr="00A11719">
        <w:rPr>
          <w:rStyle w:val="NAM"/>
          <w:sz w:val="20"/>
        </w:rPr>
        <w:t xml:space="preserve"> </w:t>
      </w:r>
      <w:r w:rsidR="00A11719" w:rsidRPr="00A11719">
        <w:rPr>
          <w:rStyle w:val="NAM"/>
          <w:i/>
          <w:color w:val="0000FF"/>
          <w:sz w:val="20"/>
        </w:rPr>
        <w:t>(Forthcoming Section 013200)</w:t>
      </w:r>
    </w:p>
    <w:p w14:paraId="7F0BCB37" w14:textId="77777777" w:rsidR="00933825" w:rsidRPr="00A11719" w:rsidRDefault="00933825" w:rsidP="00A11719">
      <w:pPr>
        <w:pStyle w:val="PRT"/>
        <w:spacing w:before="240"/>
        <w:rPr>
          <w:sz w:val="20"/>
        </w:rPr>
      </w:pPr>
      <w:r w:rsidRPr="00A11719">
        <w:rPr>
          <w:sz w:val="20"/>
        </w:rPr>
        <w:t>GENERAL</w:t>
      </w:r>
    </w:p>
    <w:p w14:paraId="7F0BCB38" w14:textId="77777777" w:rsidR="0059735E" w:rsidRPr="00A11719" w:rsidRDefault="0059735E" w:rsidP="00A11719">
      <w:pPr>
        <w:pStyle w:val="ART"/>
        <w:tabs>
          <w:tab w:val="clear" w:pos="864"/>
          <w:tab w:val="num" w:pos="720"/>
        </w:tabs>
        <w:spacing w:before="240"/>
        <w:ind w:left="720" w:hanging="720"/>
        <w:rPr>
          <w:sz w:val="20"/>
        </w:rPr>
      </w:pPr>
      <w:r w:rsidRPr="00A11719">
        <w:rPr>
          <w:sz w:val="20"/>
        </w:rPr>
        <w:t>RELATED DOCUMENTS</w:t>
      </w:r>
    </w:p>
    <w:p w14:paraId="7F0BCB39" w14:textId="77777777" w:rsidR="0059735E" w:rsidRPr="00A11719" w:rsidRDefault="0059735E" w:rsidP="00A11719">
      <w:pPr>
        <w:pStyle w:val="PR1"/>
        <w:tabs>
          <w:tab w:val="clear" w:pos="864"/>
          <w:tab w:val="num" w:pos="720"/>
        </w:tabs>
        <w:spacing w:before="0"/>
        <w:ind w:left="720" w:hanging="540"/>
        <w:rPr>
          <w:sz w:val="20"/>
        </w:rPr>
      </w:pPr>
      <w:r w:rsidRPr="00A11719">
        <w:rPr>
          <w:sz w:val="20"/>
        </w:rPr>
        <w:t xml:space="preserve">Drawings and general provisions of the Contract, including General and Supplementary Conditions and Division </w:t>
      </w:r>
      <w:r w:rsidR="00A11719" w:rsidRPr="00A11719">
        <w:rPr>
          <w:sz w:val="20"/>
        </w:rPr>
        <w:t>2</w:t>
      </w:r>
      <w:r w:rsidRPr="00A11719">
        <w:rPr>
          <w:sz w:val="20"/>
        </w:rPr>
        <w:t xml:space="preserve"> Specification Sections, apply to this Section.</w:t>
      </w:r>
    </w:p>
    <w:p w14:paraId="7F0BCB3A" w14:textId="77777777" w:rsidR="00933825" w:rsidRPr="00A11719" w:rsidRDefault="00933825" w:rsidP="00A11719">
      <w:pPr>
        <w:pStyle w:val="ART"/>
        <w:tabs>
          <w:tab w:val="clear" w:pos="864"/>
          <w:tab w:val="num" w:pos="720"/>
        </w:tabs>
        <w:spacing w:before="240"/>
        <w:ind w:left="720" w:hanging="720"/>
        <w:rPr>
          <w:sz w:val="20"/>
        </w:rPr>
      </w:pPr>
      <w:r w:rsidRPr="00A11719">
        <w:rPr>
          <w:sz w:val="20"/>
        </w:rPr>
        <w:t>SUMMARY</w:t>
      </w:r>
    </w:p>
    <w:p w14:paraId="7F0BCB3B" w14:textId="77777777" w:rsidR="00933825" w:rsidRPr="00A11719" w:rsidRDefault="00933825" w:rsidP="00A11719">
      <w:pPr>
        <w:pStyle w:val="PR1"/>
        <w:tabs>
          <w:tab w:val="clear" w:pos="864"/>
          <w:tab w:val="num" w:pos="720"/>
        </w:tabs>
        <w:spacing w:before="0"/>
        <w:ind w:left="720" w:hanging="540"/>
        <w:rPr>
          <w:sz w:val="20"/>
        </w:rPr>
      </w:pPr>
      <w:r w:rsidRPr="00A11719">
        <w:rPr>
          <w:sz w:val="20"/>
        </w:rPr>
        <w:t>This Section includes administrative and procedural requirements for documenting the progress of construction during performance of the Work, including the following:</w:t>
      </w:r>
    </w:p>
    <w:p w14:paraId="7F0BCB3C" w14:textId="77777777" w:rsidR="00933825" w:rsidRPr="00A11719" w:rsidRDefault="00933825" w:rsidP="00A11719">
      <w:pPr>
        <w:pStyle w:val="PR2"/>
        <w:tabs>
          <w:tab w:val="clear" w:pos="1440"/>
          <w:tab w:val="num" w:pos="1080"/>
        </w:tabs>
        <w:ind w:left="1080" w:hanging="360"/>
        <w:rPr>
          <w:sz w:val="20"/>
        </w:rPr>
      </w:pPr>
      <w:r w:rsidRPr="00A11719">
        <w:rPr>
          <w:sz w:val="20"/>
        </w:rPr>
        <w:t>Contractor's Construction Schedule.</w:t>
      </w:r>
    </w:p>
    <w:p w14:paraId="7F0BCB3D" w14:textId="77777777" w:rsidR="00933825" w:rsidRPr="00A11719" w:rsidRDefault="00933825" w:rsidP="00A11719">
      <w:pPr>
        <w:pStyle w:val="PR2"/>
        <w:tabs>
          <w:tab w:val="clear" w:pos="1440"/>
          <w:tab w:val="num" w:pos="1080"/>
        </w:tabs>
        <w:ind w:left="1080" w:hanging="360"/>
        <w:rPr>
          <w:sz w:val="20"/>
        </w:rPr>
      </w:pPr>
      <w:r w:rsidRPr="00A11719">
        <w:rPr>
          <w:sz w:val="20"/>
        </w:rPr>
        <w:t>Submittals Schedule.</w:t>
      </w:r>
    </w:p>
    <w:p w14:paraId="7F0BCB3E" w14:textId="77777777" w:rsidR="00933825" w:rsidRPr="00A11719" w:rsidRDefault="00933825" w:rsidP="00A11719">
      <w:pPr>
        <w:pStyle w:val="PR2"/>
        <w:tabs>
          <w:tab w:val="clear" w:pos="1440"/>
          <w:tab w:val="num" w:pos="1080"/>
        </w:tabs>
        <w:ind w:left="1080" w:hanging="360"/>
        <w:rPr>
          <w:sz w:val="20"/>
        </w:rPr>
      </w:pPr>
      <w:r w:rsidRPr="00A11719">
        <w:rPr>
          <w:sz w:val="20"/>
        </w:rPr>
        <w:t>Daily construction reports.</w:t>
      </w:r>
    </w:p>
    <w:p w14:paraId="7F0BCB3F" w14:textId="77777777" w:rsidR="00933825" w:rsidRPr="00A11719" w:rsidRDefault="00933825" w:rsidP="00A11719">
      <w:pPr>
        <w:pStyle w:val="PR2"/>
        <w:tabs>
          <w:tab w:val="clear" w:pos="1440"/>
          <w:tab w:val="num" w:pos="1080"/>
        </w:tabs>
        <w:ind w:left="1080" w:hanging="360"/>
        <w:rPr>
          <w:sz w:val="20"/>
        </w:rPr>
      </w:pPr>
      <w:r w:rsidRPr="00A11719">
        <w:rPr>
          <w:sz w:val="20"/>
        </w:rPr>
        <w:t>Field condition reports.</w:t>
      </w:r>
    </w:p>
    <w:p w14:paraId="7F0BCB40" w14:textId="77777777" w:rsidR="00CA7E92" w:rsidRPr="00A11719" w:rsidRDefault="00CA7E92" w:rsidP="00A11719">
      <w:pPr>
        <w:pStyle w:val="PR2"/>
        <w:tabs>
          <w:tab w:val="clear" w:pos="1440"/>
          <w:tab w:val="num" w:pos="1080"/>
        </w:tabs>
        <w:ind w:left="1080" w:hanging="360"/>
        <w:rPr>
          <w:sz w:val="20"/>
        </w:rPr>
      </w:pPr>
      <w:r w:rsidRPr="00A11719">
        <w:rPr>
          <w:sz w:val="20"/>
        </w:rPr>
        <w:t>Lowe's Development and Design Criteria Section 800 “Stormwater Pollution Prevention Plan” Ledger</w:t>
      </w:r>
    </w:p>
    <w:p w14:paraId="7F0BCB41" w14:textId="77777777" w:rsidR="00CA7E92" w:rsidRPr="00A11719" w:rsidRDefault="00CA7E92" w:rsidP="00A11719">
      <w:pPr>
        <w:pStyle w:val="PR1"/>
        <w:tabs>
          <w:tab w:val="clear" w:pos="864"/>
          <w:tab w:val="num" w:pos="720"/>
        </w:tabs>
        <w:spacing w:before="0"/>
        <w:ind w:left="720" w:hanging="540"/>
        <w:rPr>
          <w:sz w:val="20"/>
        </w:rPr>
      </w:pPr>
      <w:r w:rsidRPr="00A11719">
        <w:rPr>
          <w:sz w:val="20"/>
        </w:rPr>
        <w:t>See Division 00 for submitting Schedule of Values.</w:t>
      </w:r>
    </w:p>
    <w:p w14:paraId="7F0BCB42" w14:textId="77777777" w:rsidR="00933825" w:rsidRPr="00A11719" w:rsidRDefault="00933825" w:rsidP="00A11719">
      <w:pPr>
        <w:pStyle w:val="PR1"/>
        <w:tabs>
          <w:tab w:val="clear" w:pos="864"/>
          <w:tab w:val="num" w:pos="720"/>
        </w:tabs>
        <w:spacing w:before="0"/>
        <w:ind w:left="720" w:hanging="540"/>
        <w:rPr>
          <w:sz w:val="20"/>
        </w:rPr>
      </w:pPr>
      <w:r w:rsidRPr="00A11719">
        <w:rPr>
          <w:sz w:val="20"/>
        </w:rPr>
        <w:t>See Division </w:t>
      </w:r>
      <w:r w:rsidR="00A11719" w:rsidRPr="00A11719">
        <w:rPr>
          <w:sz w:val="20"/>
        </w:rPr>
        <w:t xml:space="preserve">2 </w:t>
      </w:r>
      <w:r w:rsidRPr="00A11719">
        <w:rPr>
          <w:sz w:val="20"/>
        </w:rPr>
        <w:t>Section "Payment Procedures" for submitting the Schedule of Values.</w:t>
      </w:r>
    </w:p>
    <w:p w14:paraId="7F0BCB43" w14:textId="77777777" w:rsidR="00933825" w:rsidRPr="00A11719" w:rsidRDefault="00933825" w:rsidP="00A11719">
      <w:pPr>
        <w:pStyle w:val="PR1"/>
        <w:tabs>
          <w:tab w:val="clear" w:pos="864"/>
          <w:tab w:val="num" w:pos="720"/>
        </w:tabs>
        <w:spacing w:before="0"/>
        <w:ind w:left="720" w:hanging="540"/>
        <w:rPr>
          <w:sz w:val="20"/>
        </w:rPr>
      </w:pPr>
      <w:r w:rsidRPr="00A11719">
        <w:rPr>
          <w:sz w:val="20"/>
        </w:rPr>
        <w:t>See Division </w:t>
      </w:r>
      <w:r w:rsidR="00A11719" w:rsidRPr="00A11719">
        <w:rPr>
          <w:sz w:val="20"/>
        </w:rPr>
        <w:t xml:space="preserve">2 </w:t>
      </w:r>
      <w:r w:rsidRPr="00A11719">
        <w:rPr>
          <w:sz w:val="20"/>
        </w:rPr>
        <w:t>Section "Photographic Documentation" for submitting construction photographs.</w:t>
      </w:r>
    </w:p>
    <w:p w14:paraId="7F0BCB44" w14:textId="77777777" w:rsidR="00933825" w:rsidRPr="00A11719" w:rsidRDefault="00933825" w:rsidP="00A11719">
      <w:pPr>
        <w:pStyle w:val="ART"/>
        <w:tabs>
          <w:tab w:val="clear" w:pos="864"/>
          <w:tab w:val="num" w:pos="720"/>
        </w:tabs>
        <w:spacing w:before="240"/>
        <w:ind w:left="720" w:hanging="720"/>
        <w:rPr>
          <w:sz w:val="20"/>
        </w:rPr>
      </w:pPr>
      <w:r w:rsidRPr="00A11719">
        <w:rPr>
          <w:sz w:val="20"/>
        </w:rPr>
        <w:t>DEFINITIONS</w:t>
      </w:r>
    </w:p>
    <w:p w14:paraId="7F0BCB45" w14:textId="77777777" w:rsidR="00933825" w:rsidRPr="00A11719" w:rsidRDefault="00933825" w:rsidP="00A11719">
      <w:pPr>
        <w:pStyle w:val="PR1"/>
        <w:tabs>
          <w:tab w:val="clear" w:pos="864"/>
          <w:tab w:val="num" w:pos="720"/>
        </w:tabs>
        <w:spacing w:before="0"/>
        <w:ind w:left="720" w:hanging="540"/>
        <w:rPr>
          <w:sz w:val="20"/>
        </w:rPr>
      </w:pPr>
      <w:r w:rsidRPr="00A11719">
        <w:rPr>
          <w:sz w:val="20"/>
        </w:rPr>
        <w:t>Activity:  A discrete part of a project that can be identified for planning, scheduling, monitoring, and controlling the construction project.  Activities included in a construction schedule consume time and resources.</w:t>
      </w:r>
    </w:p>
    <w:p w14:paraId="7F0BCB46" w14:textId="77777777" w:rsidR="00933825" w:rsidRPr="00A11719" w:rsidRDefault="00933825" w:rsidP="00A11719">
      <w:pPr>
        <w:pStyle w:val="PR2"/>
        <w:tabs>
          <w:tab w:val="clear" w:pos="1440"/>
          <w:tab w:val="num" w:pos="1080"/>
        </w:tabs>
        <w:ind w:left="1080" w:hanging="360"/>
        <w:rPr>
          <w:sz w:val="20"/>
        </w:rPr>
      </w:pPr>
      <w:r w:rsidRPr="00A11719">
        <w:rPr>
          <w:sz w:val="20"/>
        </w:rPr>
        <w:t>Critical activities are activities on the critical path.  They must start and finish on the planned early start and finish times.</w:t>
      </w:r>
    </w:p>
    <w:p w14:paraId="7F0BCB47" w14:textId="77777777" w:rsidR="00933825" w:rsidRPr="00A11719" w:rsidRDefault="00933825" w:rsidP="00A11719">
      <w:pPr>
        <w:pStyle w:val="PR2"/>
        <w:tabs>
          <w:tab w:val="clear" w:pos="1440"/>
          <w:tab w:val="num" w:pos="1080"/>
        </w:tabs>
        <w:ind w:left="1080" w:hanging="360"/>
        <w:rPr>
          <w:sz w:val="20"/>
        </w:rPr>
      </w:pPr>
      <w:r w:rsidRPr="00A11719">
        <w:rPr>
          <w:sz w:val="20"/>
        </w:rPr>
        <w:t>Predecessor Activity:  An activity that precedes another activity in the network.</w:t>
      </w:r>
    </w:p>
    <w:p w14:paraId="7F0BCB48" w14:textId="77777777" w:rsidR="00933825" w:rsidRPr="00A11719" w:rsidRDefault="00933825" w:rsidP="00A11719">
      <w:pPr>
        <w:pStyle w:val="PR2"/>
        <w:tabs>
          <w:tab w:val="clear" w:pos="1440"/>
          <w:tab w:val="num" w:pos="1080"/>
        </w:tabs>
        <w:ind w:left="1080" w:hanging="360"/>
        <w:rPr>
          <w:sz w:val="20"/>
        </w:rPr>
      </w:pPr>
      <w:r w:rsidRPr="00A11719">
        <w:rPr>
          <w:sz w:val="20"/>
        </w:rPr>
        <w:t>Successor Activity:  An activity that follows another activity in the network.</w:t>
      </w:r>
    </w:p>
    <w:p w14:paraId="7F0BCB49" w14:textId="77777777" w:rsidR="00933825" w:rsidRPr="00A11719" w:rsidRDefault="00933825" w:rsidP="00A11719">
      <w:pPr>
        <w:pStyle w:val="PR1"/>
        <w:tabs>
          <w:tab w:val="clear" w:pos="864"/>
          <w:tab w:val="num" w:pos="720"/>
        </w:tabs>
        <w:spacing w:before="0"/>
        <w:ind w:left="720" w:hanging="540"/>
        <w:rPr>
          <w:sz w:val="20"/>
        </w:rPr>
      </w:pPr>
      <w:r w:rsidRPr="00A11719">
        <w:rPr>
          <w:sz w:val="20"/>
        </w:rPr>
        <w:t>CPM:  Critical path method, which is a method of planning and scheduling a construction project where activities are arranged based on activity relationships.  Network calculations determine when activities can be performed and the critical path of Project.</w:t>
      </w:r>
    </w:p>
    <w:p w14:paraId="7F0BCB4A" w14:textId="77777777" w:rsidR="00933825" w:rsidRPr="00A11719" w:rsidRDefault="00933825" w:rsidP="00A11719">
      <w:pPr>
        <w:pStyle w:val="PR1"/>
        <w:tabs>
          <w:tab w:val="clear" w:pos="864"/>
          <w:tab w:val="num" w:pos="720"/>
        </w:tabs>
        <w:spacing w:before="0"/>
        <w:ind w:left="720" w:hanging="540"/>
        <w:rPr>
          <w:sz w:val="20"/>
        </w:rPr>
      </w:pPr>
      <w:r w:rsidRPr="00A11719">
        <w:rPr>
          <w:sz w:val="20"/>
        </w:rPr>
        <w:t>Critical Path:  The longest connected chain of interdependent activities through the network schedule that establishes the minimum overall Project duration and contains no float.</w:t>
      </w:r>
    </w:p>
    <w:p w14:paraId="7F0BCB4B" w14:textId="77777777" w:rsidR="00933825" w:rsidRPr="00A11719" w:rsidRDefault="00933825" w:rsidP="00A11719">
      <w:pPr>
        <w:pStyle w:val="PR1"/>
        <w:tabs>
          <w:tab w:val="clear" w:pos="864"/>
          <w:tab w:val="num" w:pos="720"/>
        </w:tabs>
        <w:spacing w:before="0"/>
        <w:ind w:left="720" w:hanging="540"/>
        <w:rPr>
          <w:sz w:val="20"/>
        </w:rPr>
      </w:pPr>
      <w:r w:rsidRPr="00A11719">
        <w:rPr>
          <w:sz w:val="20"/>
        </w:rPr>
        <w:t>Float:  The measure of leeway in starting and completing an activity.</w:t>
      </w:r>
    </w:p>
    <w:p w14:paraId="7F0BCB4C" w14:textId="77777777" w:rsidR="00933825" w:rsidRPr="00A11719" w:rsidRDefault="00933825" w:rsidP="00A11719">
      <w:pPr>
        <w:pStyle w:val="PR2"/>
        <w:tabs>
          <w:tab w:val="clear" w:pos="1440"/>
          <w:tab w:val="num" w:pos="1080"/>
        </w:tabs>
        <w:ind w:left="1080" w:hanging="360"/>
        <w:rPr>
          <w:sz w:val="20"/>
        </w:rPr>
      </w:pPr>
      <w:r w:rsidRPr="00A11719">
        <w:rPr>
          <w:sz w:val="20"/>
        </w:rPr>
        <w:t xml:space="preserve">Float time belongs to Owner </w:t>
      </w:r>
    </w:p>
    <w:p w14:paraId="7F0BCB4D" w14:textId="77777777" w:rsidR="00933825" w:rsidRPr="00A11719" w:rsidRDefault="00933825" w:rsidP="00A11719">
      <w:pPr>
        <w:pStyle w:val="PR1"/>
        <w:tabs>
          <w:tab w:val="clear" w:pos="864"/>
          <w:tab w:val="num" w:pos="720"/>
        </w:tabs>
        <w:spacing w:before="0"/>
        <w:ind w:left="720" w:hanging="540"/>
        <w:rPr>
          <w:sz w:val="20"/>
        </w:rPr>
      </w:pPr>
      <w:r w:rsidRPr="00A11719">
        <w:rPr>
          <w:sz w:val="20"/>
        </w:rPr>
        <w:t>Fragnet:  A partial or fragmentary network that breaks down activities into smaller activities for greater detail.</w:t>
      </w:r>
    </w:p>
    <w:p w14:paraId="7F0BCB4E" w14:textId="77777777" w:rsidR="00933825" w:rsidRPr="00A11719" w:rsidRDefault="00933825" w:rsidP="00A11719">
      <w:pPr>
        <w:pStyle w:val="PR1"/>
        <w:tabs>
          <w:tab w:val="clear" w:pos="864"/>
          <w:tab w:val="num" w:pos="720"/>
        </w:tabs>
        <w:spacing w:before="0"/>
        <w:ind w:left="720" w:hanging="540"/>
        <w:rPr>
          <w:sz w:val="20"/>
        </w:rPr>
      </w:pPr>
      <w:r w:rsidRPr="00A11719">
        <w:rPr>
          <w:sz w:val="20"/>
        </w:rPr>
        <w:t>Major Area:  A story of construction, a separate building, or a similar significant construction element.</w:t>
      </w:r>
    </w:p>
    <w:p w14:paraId="7F0BCB4F" w14:textId="77777777" w:rsidR="00933825" w:rsidRPr="00A11719" w:rsidRDefault="00933825" w:rsidP="00A11719">
      <w:pPr>
        <w:pStyle w:val="ART"/>
        <w:tabs>
          <w:tab w:val="clear" w:pos="864"/>
          <w:tab w:val="num" w:pos="720"/>
        </w:tabs>
        <w:spacing w:before="240"/>
        <w:ind w:left="720" w:hanging="720"/>
        <w:rPr>
          <w:sz w:val="20"/>
        </w:rPr>
      </w:pPr>
      <w:r w:rsidRPr="00A11719">
        <w:rPr>
          <w:sz w:val="20"/>
        </w:rPr>
        <w:t>SUBMITTALS</w:t>
      </w:r>
    </w:p>
    <w:p w14:paraId="7F0BCB50" w14:textId="77777777" w:rsidR="00933825" w:rsidRPr="00A11719" w:rsidRDefault="00933825" w:rsidP="00A11719">
      <w:pPr>
        <w:pStyle w:val="PR1"/>
        <w:tabs>
          <w:tab w:val="clear" w:pos="864"/>
          <w:tab w:val="num" w:pos="720"/>
        </w:tabs>
        <w:spacing w:before="0"/>
        <w:ind w:left="720" w:hanging="540"/>
        <w:rPr>
          <w:sz w:val="20"/>
        </w:rPr>
      </w:pPr>
      <w:r w:rsidRPr="00A11719">
        <w:rPr>
          <w:sz w:val="20"/>
        </w:rPr>
        <w:t xml:space="preserve">Submittals Schedule:  Submit </w:t>
      </w:r>
      <w:r w:rsidR="00CA7E92" w:rsidRPr="00A11719">
        <w:rPr>
          <w:sz w:val="20"/>
        </w:rPr>
        <w:t>four (4)</w:t>
      </w:r>
      <w:r w:rsidRPr="00A11719">
        <w:rPr>
          <w:sz w:val="20"/>
        </w:rPr>
        <w:t xml:space="preserve"> copies of schedule.  </w:t>
      </w:r>
      <w:r w:rsidR="00CA7E92" w:rsidRPr="00A11719">
        <w:rPr>
          <w:sz w:val="20"/>
        </w:rPr>
        <w:t xml:space="preserve">Submit to Owner within 14 days following contract award. </w:t>
      </w:r>
      <w:r w:rsidRPr="00A11719">
        <w:rPr>
          <w:sz w:val="20"/>
        </w:rPr>
        <w:t>Arrange the following information in a tabular format:</w:t>
      </w:r>
    </w:p>
    <w:p w14:paraId="7F0BCB51" w14:textId="77777777" w:rsidR="00933825" w:rsidRPr="00A11719" w:rsidRDefault="00933825" w:rsidP="00A11719">
      <w:pPr>
        <w:pStyle w:val="PR2"/>
        <w:tabs>
          <w:tab w:val="clear" w:pos="1440"/>
          <w:tab w:val="num" w:pos="1080"/>
        </w:tabs>
        <w:ind w:left="1080" w:hanging="360"/>
        <w:rPr>
          <w:sz w:val="20"/>
        </w:rPr>
      </w:pPr>
      <w:r w:rsidRPr="00A11719">
        <w:rPr>
          <w:sz w:val="20"/>
        </w:rPr>
        <w:t>Scheduled date for first submittal.</w:t>
      </w:r>
    </w:p>
    <w:p w14:paraId="7F0BCB52" w14:textId="77777777" w:rsidR="00933825" w:rsidRPr="00A11719" w:rsidRDefault="00933825" w:rsidP="00A11719">
      <w:pPr>
        <w:pStyle w:val="PR2"/>
        <w:tabs>
          <w:tab w:val="clear" w:pos="1440"/>
          <w:tab w:val="num" w:pos="1080"/>
        </w:tabs>
        <w:ind w:left="1080" w:hanging="360"/>
        <w:rPr>
          <w:sz w:val="20"/>
        </w:rPr>
      </w:pPr>
      <w:r w:rsidRPr="00A11719">
        <w:rPr>
          <w:sz w:val="20"/>
        </w:rPr>
        <w:t>Specification Section number and title.</w:t>
      </w:r>
    </w:p>
    <w:p w14:paraId="7F0BCB53" w14:textId="77777777" w:rsidR="00933825" w:rsidRPr="00A11719" w:rsidRDefault="00933825" w:rsidP="00A11719">
      <w:pPr>
        <w:pStyle w:val="PR2"/>
        <w:tabs>
          <w:tab w:val="clear" w:pos="1440"/>
          <w:tab w:val="num" w:pos="1080"/>
        </w:tabs>
        <w:ind w:left="1080" w:hanging="360"/>
        <w:rPr>
          <w:sz w:val="20"/>
        </w:rPr>
      </w:pPr>
      <w:r w:rsidRPr="00A11719">
        <w:rPr>
          <w:sz w:val="20"/>
        </w:rPr>
        <w:t>Submittal category (action or informational).</w:t>
      </w:r>
    </w:p>
    <w:p w14:paraId="7F0BCB54" w14:textId="77777777" w:rsidR="00933825" w:rsidRPr="00A11719" w:rsidRDefault="00933825" w:rsidP="00A11719">
      <w:pPr>
        <w:pStyle w:val="PR2"/>
        <w:tabs>
          <w:tab w:val="clear" w:pos="1440"/>
          <w:tab w:val="num" w:pos="1080"/>
        </w:tabs>
        <w:ind w:left="1080" w:hanging="360"/>
        <w:rPr>
          <w:sz w:val="20"/>
        </w:rPr>
      </w:pPr>
      <w:r w:rsidRPr="00A11719">
        <w:rPr>
          <w:sz w:val="20"/>
        </w:rPr>
        <w:t>Name of subcontractor.</w:t>
      </w:r>
    </w:p>
    <w:p w14:paraId="7F0BCB55" w14:textId="77777777" w:rsidR="00933825" w:rsidRPr="00A11719" w:rsidRDefault="00933825" w:rsidP="00A11719">
      <w:pPr>
        <w:pStyle w:val="PR2"/>
        <w:tabs>
          <w:tab w:val="clear" w:pos="1440"/>
          <w:tab w:val="num" w:pos="1080"/>
        </w:tabs>
        <w:ind w:left="1080" w:hanging="360"/>
        <w:rPr>
          <w:sz w:val="20"/>
        </w:rPr>
      </w:pPr>
      <w:r w:rsidRPr="00A11719">
        <w:rPr>
          <w:sz w:val="20"/>
        </w:rPr>
        <w:t>Description of the Work covered.</w:t>
      </w:r>
    </w:p>
    <w:p w14:paraId="7F0BCB56" w14:textId="77777777" w:rsidR="00933825" w:rsidRPr="00A11719" w:rsidRDefault="00933825" w:rsidP="00A11719">
      <w:pPr>
        <w:pStyle w:val="PR2"/>
        <w:tabs>
          <w:tab w:val="clear" w:pos="1440"/>
          <w:tab w:val="num" w:pos="1080"/>
        </w:tabs>
        <w:ind w:left="1080" w:hanging="360"/>
        <w:rPr>
          <w:sz w:val="20"/>
        </w:rPr>
      </w:pPr>
      <w:r w:rsidRPr="00A11719">
        <w:rPr>
          <w:sz w:val="20"/>
        </w:rPr>
        <w:t>Scheduled date for Architect's final release or approval.</w:t>
      </w:r>
    </w:p>
    <w:p w14:paraId="7F0BCB57" w14:textId="77777777" w:rsidR="00933825" w:rsidRPr="00A11719" w:rsidRDefault="00933825" w:rsidP="00A11719">
      <w:pPr>
        <w:pStyle w:val="PR1"/>
        <w:tabs>
          <w:tab w:val="clear" w:pos="864"/>
          <w:tab w:val="num" w:pos="720"/>
        </w:tabs>
        <w:spacing w:before="0"/>
        <w:ind w:left="720" w:hanging="540"/>
        <w:rPr>
          <w:sz w:val="20"/>
        </w:rPr>
      </w:pPr>
      <w:r w:rsidRPr="00A11719">
        <w:rPr>
          <w:sz w:val="20"/>
        </w:rPr>
        <w:t xml:space="preserve">Contractor's Construction Schedule:  Submit </w:t>
      </w:r>
      <w:r w:rsidR="00CA7E92" w:rsidRPr="00A11719">
        <w:rPr>
          <w:sz w:val="20"/>
        </w:rPr>
        <w:t>three (3) printed</w:t>
      </w:r>
      <w:r w:rsidRPr="00A11719">
        <w:rPr>
          <w:sz w:val="20"/>
        </w:rPr>
        <w:t xml:space="preserve"> opaque copies of initial schedule, large enough to show entire schedule for entire construction period.</w:t>
      </w:r>
    </w:p>
    <w:p w14:paraId="7F0BCB58" w14:textId="77777777" w:rsidR="00933825" w:rsidRPr="00A11719" w:rsidRDefault="00CA7E92" w:rsidP="00A11719">
      <w:pPr>
        <w:pStyle w:val="PR2"/>
        <w:tabs>
          <w:tab w:val="clear" w:pos="1440"/>
          <w:tab w:val="num" w:pos="1080"/>
        </w:tabs>
        <w:ind w:left="1080" w:hanging="360"/>
        <w:rPr>
          <w:sz w:val="20"/>
        </w:rPr>
      </w:pPr>
      <w:r w:rsidRPr="00A11719">
        <w:rPr>
          <w:sz w:val="20"/>
        </w:rPr>
        <w:t xml:space="preserve">The Contractor shall submit to the Owner within fourteen (14) days following the contract award both a graphic and an electronic copy </w:t>
      </w:r>
      <w:r w:rsidR="00933825" w:rsidRPr="00A11719">
        <w:rPr>
          <w:sz w:val="20"/>
        </w:rPr>
        <w:t xml:space="preserve">of schedule, using software indicated, on CD-R, and labeled to comply with requirements for submittals.  </w:t>
      </w:r>
      <w:r w:rsidRPr="00A11719">
        <w:rPr>
          <w:sz w:val="20"/>
        </w:rPr>
        <w:t>The Construction Schedule Chart shall be as detailed as practical and shall show:</w:t>
      </w:r>
    </w:p>
    <w:p w14:paraId="7F0BCB59" w14:textId="77777777" w:rsidR="00CA7E92" w:rsidRPr="00A11719" w:rsidRDefault="00CA7E92" w:rsidP="00A11719">
      <w:pPr>
        <w:pStyle w:val="PR3"/>
        <w:tabs>
          <w:tab w:val="clear" w:pos="2016"/>
          <w:tab w:val="num" w:pos="1440"/>
        </w:tabs>
        <w:ind w:left="1440" w:hanging="360"/>
        <w:rPr>
          <w:sz w:val="20"/>
        </w:rPr>
      </w:pPr>
      <w:r w:rsidRPr="00A11719">
        <w:rPr>
          <w:sz w:val="20"/>
        </w:rPr>
        <w:t xml:space="preserve">The </w:t>
      </w:r>
      <w:r w:rsidR="0024793A" w:rsidRPr="00A11719">
        <w:rPr>
          <w:sz w:val="20"/>
        </w:rPr>
        <w:t>project n</w:t>
      </w:r>
      <w:r w:rsidRPr="00A11719">
        <w:rPr>
          <w:sz w:val="20"/>
        </w:rPr>
        <w:t>ame</w:t>
      </w:r>
    </w:p>
    <w:p w14:paraId="7F0BCB5A" w14:textId="77777777" w:rsidR="00CA7E92" w:rsidRPr="00A11719" w:rsidRDefault="00CA7E92" w:rsidP="00A11719">
      <w:pPr>
        <w:pStyle w:val="PR3"/>
        <w:tabs>
          <w:tab w:val="clear" w:pos="2016"/>
          <w:tab w:val="num" w:pos="1440"/>
        </w:tabs>
        <w:ind w:left="1440" w:hanging="360"/>
        <w:rPr>
          <w:sz w:val="20"/>
        </w:rPr>
      </w:pPr>
      <w:r w:rsidRPr="00A11719">
        <w:rPr>
          <w:sz w:val="20"/>
        </w:rPr>
        <w:t xml:space="preserve">The Contractor’s </w:t>
      </w:r>
      <w:r w:rsidR="0024793A" w:rsidRPr="00A11719">
        <w:rPr>
          <w:sz w:val="20"/>
        </w:rPr>
        <w:t>n</w:t>
      </w:r>
      <w:r w:rsidRPr="00A11719">
        <w:rPr>
          <w:sz w:val="20"/>
        </w:rPr>
        <w:t>ame</w:t>
      </w:r>
    </w:p>
    <w:p w14:paraId="7F0BCB5B" w14:textId="77777777" w:rsidR="00CA7E92" w:rsidRPr="00A11719" w:rsidRDefault="00CA7E92" w:rsidP="00A11719">
      <w:pPr>
        <w:pStyle w:val="PR3"/>
        <w:tabs>
          <w:tab w:val="clear" w:pos="2016"/>
          <w:tab w:val="num" w:pos="1440"/>
        </w:tabs>
        <w:ind w:left="1440" w:hanging="360"/>
        <w:rPr>
          <w:sz w:val="20"/>
        </w:rPr>
      </w:pPr>
      <w:r w:rsidRPr="00A11719">
        <w:rPr>
          <w:sz w:val="20"/>
        </w:rPr>
        <w:t xml:space="preserve">The </w:t>
      </w:r>
      <w:r w:rsidR="0024793A" w:rsidRPr="00A11719">
        <w:rPr>
          <w:sz w:val="20"/>
        </w:rPr>
        <w:t>d</w:t>
      </w:r>
      <w:r w:rsidRPr="00A11719">
        <w:rPr>
          <w:sz w:val="20"/>
        </w:rPr>
        <w:t xml:space="preserve">ate of </w:t>
      </w:r>
      <w:r w:rsidR="0024793A" w:rsidRPr="00A11719">
        <w:rPr>
          <w:sz w:val="20"/>
        </w:rPr>
        <w:t>s</w:t>
      </w:r>
      <w:r w:rsidRPr="00A11719">
        <w:rPr>
          <w:sz w:val="20"/>
        </w:rPr>
        <w:t>ubmittal</w:t>
      </w:r>
    </w:p>
    <w:p w14:paraId="7F0BCB5C" w14:textId="77777777" w:rsidR="00CA7E92" w:rsidRPr="00A11719" w:rsidRDefault="00CA7E92" w:rsidP="00A11719">
      <w:pPr>
        <w:pStyle w:val="PR3"/>
        <w:tabs>
          <w:tab w:val="clear" w:pos="2016"/>
          <w:tab w:val="num" w:pos="1440"/>
        </w:tabs>
        <w:ind w:left="1440" w:hanging="360"/>
        <w:rPr>
          <w:sz w:val="20"/>
        </w:rPr>
      </w:pPr>
      <w:r w:rsidRPr="00A11719">
        <w:rPr>
          <w:sz w:val="20"/>
        </w:rPr>
        <w:lastRenderedPageBreak/>
        <w:t>Each major term of work</w:t>
      </w:r>
    </w:p>
    <w:p w14:paraId="7F0BCB5D" w14:textId="77777777" w:rsidR="00CA7E92" w:rsidRPr="00A11719" w:rsidRDefault="00CA7E92" w:rsidP="00A11719">
      <w:pPr>
        <w:pStyle w:val="PR3"/>
        <w:tabs>
          <w:tab w:val="clear" w:pos="2016"/>
          <w:tab w:val="num" w:pos="1440"/>
        </w:tabs>
        <w:ind w:left="1440" w:hanging="360"/>
        <w:rPr>
          <w:sz w:val="20"/>
        </w:rPr>
      </w:pPr>
      <w:r w:rsidRPr="00A11719">
        <w:rPr>
          <w:sz w:val="20"/>
        </w:rPr>
        <w:t>The proposed start date, duration, and completion date of each item of work,</w:t>
      </w:r>
    </w:p>
    <w:p w14:paraId="7F0BCB5E" w14:textId="77777777" w:rsidR="00CA7E92" w:rsidRPr="00A11719" w:rsidRDefault="00CA7E92" w:rsidP="00A11719">
      <w:pPr>
        <w:pStyle w:val="PR3"/>
        <w:tabs>
          <w:tab w:val="clear" w:pos="2016"/>
          <w:tab w:val="num" w:pos="1440"/>
        </w:tabs>
        <w:ind w:left="1440" w:hanging="360"/>
        <w:rPr>
          <w:sz w:val="20"/>
        </w:rPr>
      </w:pPr>
      <w:r w:rsidRPr="00A11719">
        <w:rPr>
          <w:sz w:val="20"/>
        </w:rPr>
        <w:t>The actual start date, duration and completion date of each item of work.</w:t>
      </w:r>
    </w:p>
    <w:p w14:paraId="7F0BCB5F" w14:textId="77777777" w:rsidR="00933825" w:rsidRPr="00A11719" w:rsidRDefault="00933825" w:rsidP="00A11719">
      <w:pPr>
        <w:pStyle w:val="PR1"/>
        <w:tabs>
          <w:tab w:val="clear" w:pos="864"/>
          <w:tab w:val="num" w:pos="720"/>
        </w:tabs>
        <w:spacing w:before="0"/>
        <w:ind w:left="720" w:hanging="540"/>
        <w:rPr>
          <w:sz w:val="20"/>
        </w:rPr>
      </w:pPr>
      <w:r w:rsidRPr="00A11719">
        <w:rPr>
          <w:sz w:val="20"/>
        </w:rPr>
        <w:t xml:space="preserve">CPM Reports:  Concurrent with CPM schedule, submit </w:t>
      </w:r>
      <w:r w:rsidR="0024793A" w:rsidRPr="00A11719">
        <w:rPr>
          <w:sz w:val="20"/>
        </w:rPr>
        <w:t>three</w:t>
      </w:r>
      <w:r w:rsidRPr="00A11719">
        <w:rPr>
          <w:sz w:val="20"/>
        </w:rPr>
        <w:t xml:space="preserve"> copies of each of the following computer-generated reports.  Format for each activity in reports shall contain activity number, activity description, cost and resource loading, original duration, remaining duration, early start date, early finish date, late start date, late finish date, and total float in calendar days.</w:t>
      </w:r>
    </w:p>
    <w:p w14:paraId="7F0BCB60" w14:textId="77777777" w:rsidR="00933825" w:rsidRPr="00A11719" w:rsidRDefault="00933825" w:rsidP="00A11719">
      <w:pPr>
        <w:pStyle w:val="PR1"/>
        <w:tabs>
          <w:tab w:val="clear" w:pos="864"/>
          <w:tab w:val="num" w:pos="720"/>
        </w:tabs>
        <w:spacing w:before="0"/>
        <w:ind w:left="720" w:hanging="540"/>
        <w:rPr>
          <w:sz w:val="20"/>
        </w:rPr>
      </w:pPr>
      <w:r w:rsidRPr="00A11719">
        <w:rPr>
          <w:sz w:val="20"/>
        </w:rPr>
        <w:t xml:space="preserve">Daily Construction Reports:  Submit </w:t>
      </w:r>
      <w:r w:rsidR="0024793A" w:rsidRPr="00A11719">
        <w:rPr>
          <w:sz w:val="20"/>
        </w:rPr>
        <w:t>two</w:t>
      </w:r>
      <w:r w:rsidRPr="00A11719">
        <w:rPr>
          <w:sz w:val="20"/>
        </w:rPr>
        <w:t xml:space="preserve"> copies at </w:t>
      </w:r>
      <w:r w:rsidR="0024793A" w:rsidRPr="00A11719">
        <w:rPr>
          <w:sz w:val="20"/>
        </w:rPr>
        <w:t>weekly</w:t>
      </w:r>
      <w:r w:rsidRPr="00A11719">
        <w:rPr>
          <w:sz w:val="20"/>
        </w:rPr>
        <w:t xml:space="preserve"> intervals.</w:t>
      </w:r>
    </w:p>
    <w:p w14:paraId="7F0BCB61" w14:textId="77777777" w:rsidR="00933825" w:rsidRPr="00A11719" w:rsidRDefault="00933825" w:rsidP="00A11719">
      <w:pPr>
        <w:pStyle w:val="PR1"/>
        <w:tabs>
          <w:tab w:val="clear" w:pos="864"/>
          <w:tab w:val="num" w:pos="720"/>
        </w:tabs>
        <w:spacing w:before="0"/>
        <w:ind w:left="720" w:hanging="540"/>
        <w:rPr>
          <w:sz w:val="20"/>
        </w:rPr>
      </w:pPr>
      <w:r w:rsidRPr="00A11719">
        <w:rPr>
          <w:sz w:val="20"/>
        </w:rPr>
        <w:t xml:space="preserve">Field Condition Reports:  Submit </w:t>
      </w:r>
      <w:r w:rsidR="0024793A" w:rsidRPr="00A11719">
        <w:rPr>
          <w:sz w:val="20"/>
        </w:rPr>
        <w:t>two</w:t>
      </w:r>
      <w:r w:rsidRPr="00A11719">
        <w:rPr>
          <w:sz w:val="20"/>
        </w:rPr>
        <w:t xml:space="preserve"> copies at time of discovery of differing conditions.</w:t>
      </w:r>
    </w:p>
    <w:p w14:paraId="7F0BCB62" w14:textId="77777777" w:rsidR="00933825" w:rsidRPr="00A11719" w:rsidRDefault="00933825" w:rsidP="00A11719">
      <w:pPr>
        <w:pStyle w:val="ART"/>
        <w:tabs>
          <w:tab w:val="clear" w:pos="864"/>
          <w:tab w:val="num" w:pos="720"/>
        </w:tabs>
        <w:spacing w:before="240"/>
        <w:ind w:left="720" w:hanging="720"/>
        <w:rPr>
          <w:sz w:val="20"/>
        </w:rPr>
      </w:pPr>
      <w:r w:rsidRPr="00A11719">
        <w:rPr>
          <w:sz w:val="20"/>
        </w:rPr>
        <w:t>COORDINATION</w:t>
      </w:r>
    </w:p>
    <w:p w14:paraId="7F0BCB63" w14:textId="77777777" w:rsidR="00933825" w:rsidRPr="00A11719" w:rsidRDefault="00933825" w:rsidP="00A11719">
      <w:pPr>
        <w:pStyle w:val="PR1"/>
        <w:tabs>
          <w:tab w:val="clear" w:pos="864"/>
          <w:tab w:val="num" w:pos="720"/>
        </w:tabs>
        <w:spacing w:before="0"/>
        <w:ind w:left="720" w:hanging="540"/>
        <w:rPr>
          <w:sz w:val="20"/>
        </w:rPr>
      </w:pPr>
      <w:r w:rsidRPr="00A11719">
        <w:rPr>
          <w:sz w:val="20"/>
        </w:rPr>
        <w:t>Coordinate preparation and processing of schedules and reports with performance of construction activities and with scheduling and reporting of separate contractors.</w:t>
      </w:r>
    </w:p>
    <w:p w14:paraId="7F0BCB64" w14:textId="77777777" w:rsidR="00933825" w:rsidRPr="00A11719" w:rsidRDefault="00933825" w:rsidP="00A11719">
      <w:pPr>
        <w:pStyle w:val="PR1"/>
        <w:tabs>
          <w:tab w:val="clear" w:pos="864"/>
          <w:tab w:val="num" w:pos="720"/>
        </w:tabs>
        <w:spacing w:before="0"/>
        <w:ind w:left="720" w:hanging="540"/>
        <w:rPr>
          <w:sz w:val="20"/>
        </w:rPr>
      </w:pPr>
      <w:r w:rsidRPr="00A11719">
        <w:rPr>
          <w:sz w:val="20"/>
        </w:rPr>
        <w:t>Coordinate Contractor's Construction Schedule with the Schedule of Values, list of subcontracts, Submittals Schedule, progress reports, payment requests, and other required schedules and reports.</w:t>
      </w:r>
    </w:p>
    <w:p w14:paraId="7F0BCB65" w14:textId="77777777" w:rsidR="00933825" w:rsidRPr="00A11719" w:rsidRDefault="00933825" w:rsidP="00A11719">
      <w:pPr>
        <w:pStyle w:val="PR2"/>
        <w:tabs>
          <w:tab w:val="clear" w:pos="1440"/>
          <w:tab w:val="num" w:pos="1080"/>
        </w:tabs>
        <w:ind w:left="1080" w:hanging="360"/>
        <w:rPr>
          <w:sz w:val="20"/>
        </w:rPr>
      </w:pPr>
      <w:r w:rsidRPr="00A11719">
        <w:rPr>
          <w:sz w:val="20"/>
        </w:rPr>
        <w:t>Secure time commitments for performing critical elements of the Work from parties involved.</w:t>
      </w:r>
    </w:p>
    <w:p w14:paraId="7F0BCB66" w14:textId="77777777" w:rsidR="00933825" w:rsidRPr="00A11719" w:rsidRDefault="00933825" w:rsidP="00A11719">
      <w:pPr>
        <w:pStyle w:val="PR2"/>
        <w:tabs>
          <w:tab w:val="clear" w:pos="1440"/>
          <w:tab w:val="num" w:pos="1080"/>
        </w:tabs>
        <w:ind w:left="1080" w:hanging="360"/>
        <w:rPr>
          <w:sz w:val="20"/>
        </w:rPr>
      </w:pPr>
      <w:r w:rsidRPr="00A11719">
        <w:rPr>
          <w:sz w:val="20"/>
        </w:rPr>
        <w:t>Coordinate each construction activity in the network with other activities and schedule them in proper sequence.</w:t>
      </w:r>
    </w:p>
    <w:p w14:paraId="7F0BCB67" w14:textId="77777777" w:rsidR="00933825" w:rsidRPr="00A11719" w:rsidRDefault="00933825" w:rsidP="00A11719">
      <w:pPr>
        <w:pStyle w:val="PRT"/>
        <w:spacing w:before="240"/>
        <w:rPr>
          <w:sz w:val="20"/>
        </w:rPr>
      </w:pPr>
      <w:r w:rsidRPr="00A11719">
        <w:rPr>
          <w:sz w:val="20"/>
        </w:rPr>
        <w:t>PRODUCTS</w:t>
      </w:r>
    </w:p>
    <w:p w14:paraId="7F0BCB68" w14:textId="77777777" w:rsidR="00933825" w:rsidRPr="00A11719" w:rsidRDefault="00933825" w:rsidP="00A11719">
      <w:pPr>
        <w:pStyle w:val="ART"/>
        <w:tabs>
          <w:tab w:val="clear" w:pos="864"/>
          <w:tab w:val="num" w:pos="720"/>
        </w:tabs>
        <w:spacing w:before="240"/>
        <w:ind w:left="720" w:hanging="720"/>
        <w:rPr>
          <w:sz w:val="20"/>
        </w:rPr>
      </w:pPr>
      <w:r w:rsidRPr="00A11719">
        <w:rPr>
          <w:sz w:val="20"/>
        </w:rPr>
        <w:t>SUBMITTALS SCHEDULE</w:t>
      </w:r>
    </w:p>
    <w:p w14:paraId="7F0BCB69" w14:textId="77777777" w:rsidR="00933825" w:rsidRPr="00A11719" w:rsidRDefault="00933825" w:rsidP="00A11719">
      <w:pPr>
        <w:pStyle w:val="PR1"/>
        <w:tabs>
          <w:tab w:val="clear" w:pos="864"/>
          <w:tab w:val="num" w:pos="720"/>
        </w:tabs>
        <w:spacing w:before="0"/>
        <w:ind w:left="720" w:hanging="540"/>
        <w:rPr>
          <w:sz w:val="20"/>
        </w:rPr>
      </w:pPr>
      <w:r w:rsidRPr="00A11719">
        <w:rPr>
          <w:sz w:val="20"/>
        </w:rPr>
        <w:t>Preparation:  Submit a schedule of submittals, arranged in chronological order by dates required by construction schedule.  Include time required for review, resubmittal, ordering, manufacturing, fabrication, and delivery when establishing dates.</w:t>
      </w:r>
    </w:p>
    <w:p w14:paraId="7F0BCB6A" w14:textId="77777777" w:rsidR="00933825" w:rsidRPr="00A11719" w:rsidRDefault="00933825" w:rsidP="00A11719">
      <w:pPr>
        <w:pStyle w:val="PR2"/>
        <w:tabs>
          <w:tab w:val="clear" w:pos="1440"/>
          <w:tab w:val="num" w:pos="1080"/>
        </w:tabs>
        <w:ind w:left="1080" w:hanging="360"/>
        <w:rPr>
          <w:sz w:val="20"/>
        </w:rPr>
      </w:pPr>
      <w:r w:rsidRPr="00A11719">
        <w:rPr>
          <w:sz w:val="20"/>
        </w:rPr>
        <w:t>Coordinate Submittals Schedule with list of subcontracts, the Schedule of Values, and Contractor's Construction Schedule.</w:t>
      </w:r>
    </w:p>
    <w:p w14:paraId="7F0BCB6B" w14:textId="77777777" w:rsidR="00933825" w:rsidRPr="00A11719" w:rsidRDefault="00933825" w:rsidP="00A11719">
      <w:pPr>
        <w:pStyle w:val="PR2"/>
        <w:tabs>
          <w:tab w:val="clear" w:pos="1440"/>
          <w:tab w:val="num" w:pos="1080"/>
        </w:tabs>
        <w:ind w:left="1080" w:hanging="360"/>
        <w:rPr>
          <w:sz w:val="20"/>
        </w:rPr>
      </w:pPr>
      <w:r w:rsidRPr="00A11719">
        <w:rPr>
          <w:sz w:val="20"/>
        </w:rPr>
        <w:t>Submit concurrently with the first complete submittal of Contractor's Construction Schedule.</w:t>
      </w:r>
    </w:p>
    <w:p w14:paraId="7F0BCB6C" w14:textId="77777777" w:rsidR="00933825" w:rsidRPr="00A11719" w:rsidRDefault="00933825" w:rsidP="00A11719">
      <w:pPr>
        <w:pStyle w:val="ART"/>
        <w:tabs>
          <w:tab w:val="clear" w:pos="864"/>
          <w:tab w:val="num" w:pos="720"/>
        </w:tabs>
        <w:spacing w:before="240"/>
        <w:ind w:left="720" w:hanging="720"/>
        <w:rPr>
          <w:sz w:val="20"/>
        </w:rPr>
      </w:pPr>
      <w:r w:rsidRPr="00A11719">
        <w:rPr>
          <w:sz w:val="20"/>
        </w:rPr>
        <w:t>CONTRACTOR'S CONSTRUCTION SCHEDULE, GENERAL</w:t>
      </w:r>
    </w:p>
    <w:p w14:paraId="7F0BCB6D" w14:textId="77777777" w:rsidR="00933825" w:rsidRPr="00A11719" w:rsidRDefault="00933825" w:rsidP="00A11719">
      <w:pPr>
        <w:pStyle w:val="PR1"/>
        <w:tabs>
          <w:tab w:val="clear" w:pos="864"/>
          <w:tab w:val="num" w:pos="720"/>
        </w:tabs>
        <w:spacing w:before="0"/>
        <w:ind w:left="720" w:hanging="540"/>
        <w:rPr>
          <w:sz w:val="20"/>
        </w:rPr>
      </w:pPr>
      <w:r w:rsidRPr="00A11719">
        <w:rPr>
          <w:sz w:val="20"/>
        </w:rPr>
        <w:t>Time Frame:  Extend schedule from date established for commencement of the Work to date of Final</w:t>
      </w:r>
      <w:r w:rsidR="0024793A" w:rsidRPr="00A11719">
        <w:rPr>
          <w:sz w:val="20"/>
        </w:rPr>
        <w:t xml:space="preserve"> </w:t>
      </w:r>
      <w:r w:rsidRPr="00A11719">
        <w:rPr>
          <w:sz w:val="20"/>
        </w:rPr>
        <w:t>Completion.</w:t>
      </w:r>
    </w:p>
    <w:p w14:paraId="7F0BCB6E" w14:textId="77777777" w:rsidR="00933825" w:rsidRPr="00A11719" w:rsidRDefault="00933825" w:rsidP="00A11719">
      <w:pPr>
        <w:pStyle w:val="PR2"/>
        <w:tabs>
          <w:tab w:val="clear" w:pos="1440"/>
          <w:tab w:val="num" w:pos="1080"/>
        </w:tabs>
        <w:ind w:left="1080" w:hanging="360"/>
        <w:rPr>
          <w:sz w:val="20"/>
        </w:rPr>
      </w:pPr>
      <w:r w:rsidRPr="00A11719">
        <w:rPr>
          <w:sz w:val="20"/>
        </w:rPr>
        <w:t>Contract completion date shall not be changed by submission of a schedule that shows an early completion date, unless specifically authorized by Change Order.</w:t>
      </w:r>
    </w:p>
    <w:p w14:paraId="7F0BCB6F" w14:textId="77777777" w:rsidR="00933825" w:rsidRPr="00A11719" w:rsidRDefault="00933825" w:rsidP="00A11719">
      <w:pPr>
        <w:pStyle w:val="PR1"/>
        <w:tabs>
          <w:tab w:val="clear" w:pos="864"/>
          <w:tab w:val="num" w:pos="720"/>
        </w:tabs>
        <w:spacing w:before="0"/>
        <w:ind w:left="720" w:hanging="540"/>
        <w:rPr>
          <w:sz w:val="20"/>
        </w:rPr>
      </w:pPr>
      <w:r w:rsidRPr="00A11719">
        <w:rPr>
          <w:sz w:val="20"/>
        </w:rPr>
        <w:t>Milestones:  Include milestones indicated in the Contract Documents in schedule, including, but not limited to, the Notice to Proceed, Substantial Completion, and Final Completion</w:t>
      </w:r>
    </w:p>
    <w:p w14:paraId="7F0BCB70" w14:textId="77777777" w:rsidR="00933825" w:rsidRPr="00A11719" w:rsidRDefault="00933825" w:rsidP="00A11719">
      <w:pPr>
        <w:pStyle w:val="ART"/>
        <w:tabs>
          <w:tab w:val="clear" w:pos="864"/>
          <w:tab w:val="num" w:pos="720"/>
        </w:tabs>
        <w:spacing w:before="240"/>
        <w:ind w:left="720" w:hanging="720"/>
        <w:rPr>
          <w:sz w:val="20"/>
        </w:rPr>
      </w:pPr>
      <w:r w:rsidRPr="00A11719">
        <w:rPr>
          <w:sz w:val="20"/>
        </w:rPr>
        <w:t>CONTRACTOR'S CONSTRUCTION SCHEDULE (CPM SCHEDULE)</w:t>
      </w:r>
    </w:p>
    <w:p w14:paraId="7F0BCB71" w14:textId="77777777" w:rsidR="00933825" w:rsidRPr="00A11719" w:rsidRDefault="00933825" w:rsidP="00A11719">
      <w:pPr>
        <w:pStyle w:val="PR1"/>
        <w:tabs>
          <w:tab w:val="clear" w:pos="864"/>
          <w:tab w:val="num" w:pos="720"/>
        </w:tabs>
        <w:spacing w:before="0"/>
        <w:ind w:left="720" w:hanging="540"/>
        <w:rPr>
          <w:sz w:val="20"/>
        </w:rPr>
      </w:pPr>
      <w:r w:rsidRPr="00A11719">
        <w:rPr>
          <w:sz w:val="20"/>
        </w:rPr>
        <w:t>General:  Prepare network diagrams using AON (activity-on-node) format.</w:t>
      </w:r>
    </w:p>
    <w:p w14:paraId="7F0BCB72" w14:textId="77777777" w:rsidR="00933825" w:rsidRPr="00A11719" w:rsidRDefault="00933825" w:rsidP="00A11719">
      <w:pPr>
        <w:pStyle w:val="PR1"/>
        <w:tabs>
          <w:tab w:val="clear" w:pos="864"/>
          <w:tab w:val="num" w:pos="720"/>
        </w:tabs>
        <w:spacing w:before="0"/>
        <w:ind w:left="720" w:hanging="540"/>
        <w:rPr>
          <w:sz w:val="20"/>
        </w:rPr>
      </w:pPr>
      <w:r w:rsidRPr="00A11719">
        <w:rPr>
          <w:sz w:val="20"/>
        </w:rPr>
        <w:t xml:space="preserve">Preliminary Network Diagram:  Submit diagram within </w:t>
      </w:r>
      <w:r w:rsidR="00054EA2" w:rsidRPr="00A11719">
        <w:rPr>
          <w:sz w:val="20"/>
        </w:rPr>
        <w:t>14 days</w:t>
      </w:r>
      <w:r w:rsidRPr="00A11719">
        <w:rPr>
          <w:sz w:val="20"/>
        </w:rPr>
        <w:t xml:space="preserve"> of date established for the Notice of Award.  Outline significant construction activities for the </w:t>
      </w:r>
      <w:r w:rsidR="00820C4E" w:rsidRPr="00A11719">
        <w:rPr>
          <w:sz w:val="20"/>
        </w:rPr>
        <w:t>duration</w:t>
      </w:r>
      <w:r w:rsidRPr="00A11719">
        <w:rPr>
          <w:sz w:val="20"/>
        </w:rPr>
        <w:t xml:space="preserve"> of the Work</w:t>
      </w:r>
      <w:r w:rsidR="006424CA" w:rsidRPr="00A11719">
        <w:rPr>
          <w:sz w:val="20"/>
        </w:rPr>
        <w:t>.</w:t>
      </w:r>
    </w:p>
    <w:p w14:paraId="7F0BCB73" w14:textId="77777777" w:rsidR="00933825" w:rsidRPr="00A11719" w:rsidRDefault="00933825" w:rsidP="00A11719">
      <w:pPr>
        <w:pStyle w:val="PR1"/>
        <w:tabs>
          <w:tab w:val="clear" w:pos="864"/>
          <w:tab w:val="num" w:pos="720"/>
        </w:tabs>
        <w:spacing w:before="0"/>
        <w:ind w:left="720" w:hanging="540"/>
        <w:rPr>
          <w:sz w:val="20"/>
        </w:rPr>
      </w:pPr>
      <w:r w:rsidRPr="00A11719">
        <w:rPr>
          <w:sz w:val="20"/>
        </w:rPr>
        <w:t>CPM Schedule:  Prepare Contractor's Construction Schedule using a computerized</w:t>
      </w:r>
      <w:r w:rsidR="00820C4E" w:rsidRPr="00A11719">
        <w:rPr>
          <w:sz w:val="20"/>
        </w:rPr>
        <w:t xml:space="preserve"> </w:t>
      </w:r>
      <w:r w:rsidRPr="00A11719">
        <w:rPr>
          <w:sz w:val="20"/>
        </w:rPr>
        <w:t>time-scaled CPM network analysis diagram for the Work.</w:t>
      </w:r>
    </w:p>
    <w:p w14:paraId="7F0BCB74" w14:textId="77777777" w:rsidR="00933825" w:rsidRPr="00A11719" w:rsidRDefault="00933825" w:rsidP="00A11719">
      <w:pPr>
        <w:pStyle w:val="PR2"/>
        <w:tabs>
          <w:tab w:val="clear" w:pos="1440"/>
          <w:tab w:val="num" w:pos="1080"/>
        </w:tabs>
        <w:ind w:left="1080" w:hanging="360"/>
        <w:rPr>
          <w:sz w:val="20"/>
        </w:rPr>
      </w:pPr>
      <w:r w:rsidRPr="00A11719">
        <w:rPr>
          <w:sz w:val="20"/>
        </w:rPr>
        <w:t>Develop network diagram in sufficient time to submit CPM schedule so it can be accepted for use no later than 30</w:t>
      </w:r>
      <w:r w:rsidR="00820C4E" w:rsidRPr="00A11719">
        <w:rPr>
          <w:sz w:val="20"/>
        </w:rPr>
        <w:t xml:space="preserve"> </w:t>
      </w:r>
      <w:r w:rsidRPr="00A11719">
        <w:rPr>
          <w:sz w:val="20"/>
        </w:rPr>
        <w:t>days after date established for the Notice of Award.</w:t>
      </w:r>
    </w:p>
    <w:p w14:paraId="7F0BCB75" w14:textId="77777777" w:rsidR="00933825" w:rsidRPr="00A11719" w:rsidRDefault="00933825" w:rsidP="00A11719">
      <w:pPr>
        <w:pStyle w:val="PR3"/>
        <w:tabs>
          <w:tab w:val="clear" w:pos="2016"/>
          <w:tab w:val="num" w:pos="1440"/>
        </w:tabs>
        <w:ind w:left="1440" w:hanging="360"/>
        <w:rPr>
          <w:sz w:val="20"/>
        </w:rPr>
      </w:pPr>
      <w:r w:rsidRPr="00A11719">
        <w:rPr>
          <w:sz w:val="20"/>
        </w:rPr>
        <w:t>Failure to include any work item required for performance of this Contract shall not excuse Contractor from completing all work within applicable completion dates, regardless of Architect's approval of the schedule.</w:t>
      </w:r>
    </w:p>
    <w:p w14:paraId="7F0BCB76" w14:textId="77777777" w:rsidR="00933825" w:rsidRPr="00A11719" w:rsidRDefault="00933825" w:rsidP="00A11719">
      <w:pPr>
        <w:pStyle w:val="PR2"/>
        <w:tabs>
          <w:tab w:val="clear" w:pos="1440"/>
          <w:tab w:val="num" w:pos="1080"/>
        </w:tabs>
        <w:ind w:left="1080" w:hanging="360"/>
        <w:rPr>
          <w:sz w:val="20"/>
        </w:rPr>
      </w:pPr>
      <w:r w:rsidRPr="00A11719">
        <w:rPr>
          <w:sz w:val="20"/>
        </w:rPr>
        <w:t>Establish procedures for monitoring and updating CPM schedule and for reporting progress.  Coordinate procedures with progress meeting and payment request dates.</w:t>
      </w:r>
    </w:p>
    <w:p w14:paraId="7F0BCB77" w14:textId="77777777" w:rsidR="00933825" w:rsidRPr="00A11719" w:rsidRDefault="00933825" w:rsidP="00A11719">
      <w:pPr>
        <w:pStyle w:val="PR2"/>
        <w:tabs>
          <w:tab w:val="clear" w:pos="1440"/>
          <w:tab w:val="num" w:pos="1080"/>
        </w:tabs>
        <w:ind w:left="1080" w:hanging="360"/>
        <w:rPr>
          <w:sz w:val="20"/>
        </w:rPr>
      </w:pPr>
      <w:r w:rsidRPr="00A11719">
        <w:rPr>
          <w:sz w:val="20"/>
        </w:rPr>
        <w:t>Use "one workday" as the unit of time.  Include list of nonworking days and holidays incorporated into the schedule.</w:t>
      </w:r>
    </w:p>
    <w:p w14:paraId="7F0BCB78" w14:textId="77777777" w:rsidR="00933825" w:rsidRPr="00A11719" w:rsidRDefault="00933825" w:rsidP="00A11719">
      <w:pPr>
        <w:pStyle w:val="PR1"/>
        <w:tabs>
          <w:tab w:val="clear" w:pos="864"/>
          <w:tab w:val="num" w:pos="720"/>
        </w:tabs>
        <w:spacing w:before="0"/>
        <w:ind w:left="720" w:hanging="540"/>
        <w:rPr>
          <w:sz w:val="20"/>
        </w:rPr>
      </w:pPr>
      <w:r w:rsidRPr="00A11719">
        <w:rPr>
          <w:sz w:val="20"/>
        </w:rPr>
        <w:t>CPM Schedule Preparation:  Prepare a list of all activities required to complete the Work.  Using the preliminary network diagram, prepare a skeleton network to identify probable critical paths.</w:t>
      </w:r>
    </w:p>
    <w:p w14:paraId="7F0BCB79" w14:textId="77777777" w:rsidR="00933825" w:rsidRPr="00A11719" w:rsidRDefault="00933825" w:rsidP="00A11719">
      <w:pPr>
        <w:pStyle w:val="PR2"/>
        <w:tabs>
          <w:tab w:val="clear" w:pos="1440"/>
          <w:tab w:val="num" w:pos="1080"/>
        </w:tabs>
        <w:ind w:left="1080" w:hanging="360"/>
        <w:rPr>
          <w:sz w:val="20"/>
        </w:rPr>
      </w:pPr>
      <w:r w:rsidRPr="00A11719">
        <w:rPr>
          <w:sz w:val="20"/>
        </w:rPr>
        <w:t xml:space="preserve">Activities:  Indicate the estimated time duration, sequence requirements, and relationship of each activity in relation to other activities.  Include estimated time frames for </w:t>
      </w:r>
      <w:r w:rsidR="00820C4E" w:rsidRPr="00A11719">
        <w:rPr>
          <w:sz w:val="20"/>
        </w:rPr>
        <w:t>all work.</w:t>
      </w:r>
    </w:p>
    <w:p w14:paraId="7F0BCB7A" w14:textId="77777777" w:rsidR="00933825" w:rsidRPr="00A11719" w:rsidRDefault="00933825" w:rsidP="00A11719">
      <w:pPr>
        <w:pStyle w:val="PR2"/>
        <w:tabs>
          <w:tab w:val="clear" w:pos="1440"/>
          <w:tab w:val="num" w:pos="1080"/>
        </w:tabs>
        <w:ind w:left="1080" w:hanging="360"/>
        <w:rPr>
          <w:sz w:val="20"/>
        </w:rPr>
      </w:pPr>
      <w:r w:rsidRPr="00A11719">
        <w:rPr>
          <w:sz w:val="20"/>
        </w:rPr>
        <w:lastRenderedPageBreak/>
        <w:t>Critical Path Activities:  Identify critical path activities, including those for interim completion dates.  Scheduled start and completion dates shall be consistent with Contract milestone dates.</w:t>
      </w:r>
    </w:p>
    <w:p w14:paraId="7F0BCB7B" w14:textId="77777777" w:rsidR="00933825" w:rsidRPr="00A11719" w:rsidRDefault="00933825" w:rsidP="00A11719">
      <w:pPr>
        <w:pStyle w:val="PR2"/>
        <w:tabs>
          <w:tab w:val="clear" w:pos="1440"/>
          <w:tab w:val="num" w:pos="1080"/>
        </w:tabs>
        <w:ind w:left="1080" w:hanging="360"/>
        <w:rPr>
          <w:sz w:val="20"/>
        </w:rPr>
      </w:pPr>
      <w:r w:rsidRPr="00A11719">
        <w:rPr>
          <w:sz w:val="20"/>
        </w:rPr>
        <w:t>Processing:  Process data to produce output data on a computer-drawn, time-scaled network.  Revise data, reorganize activity sequences, and reproduce as often as necessary to produce the CPM schedule within the limitations of the Contract Time.</w:t>
      </w:r>
    </w:p>
    <w:p w14:paraId="7F0BCB7C" w14:textId="77777777" w:rsidR="00933825" w:rsidRPr="00A11719" w:rsidRDefault="00933825" w:rsidP="00A11719">
      <w:pPr>
        <w:pStyle w:val="PR2"/>
        <w:tabs>
          <w:tab w:val="clear" w:pos="1440"/>
          <w:tab w:val="num" w:pos="1080"/>
        </w:tabs>
        <w:ind w:left="1080" w:hanging="360"/>
        <w:rPr>
          <w:sz w:val="20"/>
        </w:rPr>
      </w:pPr>
      <w:r w:rsidRPr="00A11719">
        <w:rPr>
          <w:sz w:val="20"/>
        </w:rPr>
        <w:t>Format:  Mark the critical path.  Locate the critical path near center of network; locate paths with most float near the edges.</w:t>
      </w:r>
    </w:p>
    <w:p w14:paraId="7F0BCB7D" w14:textId="77777777" w:rsidR="00933825" w:rsidRPr="00A11719" w:rsidRDefault="006424CA" w:rsidP="00A11719">
      <w:pPr>
        <w:pStyle w:val="PR3"/>
        <w:tabs>
          <w:tab w:val="clear" w:pos="2016"/>
          <w:tab w:val="num" w:pos="1440"/>
        </w:tabs>
        <w:ind w:left="1440" w:hanging="360"/>
        <w:rPr>
          <w:sz w:val="20"/>
        </w:rPr>
      </w:pPr>
      <w:r w:rsidRPr="00A11719">
        <w:rPr>
          <w:sz w:val="20"/>
        </w:rPr>
        <w:t>Sub networks</w:t>
      </w:r>
      <w:r w:rsidR="00933825" w:rsidRPr="00A11719">
        <w:rPr>
          <w:sz w:val="20"/>
        </w:rPr>
        <w:t xml:space="preserve"> on separate sheets are permissible for activities clearly off the critical path.</w:t>
      </w:r>
    </w:p>
    <w:p w14:paraId="7F0BCB7E" w14:textId="77777777" w:rsidR="00933825" w:rsidRPr="00A11719" w:rsidRDefault="00933825" w:rsidP="00A11719">
      <w:pPr>
        <w:pStyle w:val="PR1"/>
        <w:tabs>
          <w:tab w:val="clear" w:pos="864"/>
          <w:tab w:val="num" w:pos="720"/>
        </w:tabs>
        <w:spacing w:before="0"/>
        <w:ind w:left="720" w:hanging="540"/>
        <w:rPr>
          <w:sz w:val="20"/>
        </w:rPr>
      </w:pPr>
      <w:r w:rsidRPr="00A11719">
        <w:rPr>
          <w:sz w:val="20"/>
        </w:rPr>
        <w:t>Initial Issue of Schedule:  Prepare initial network diagram from a list of straight "early start-total float" sort.  Identify critical activities.  Prepare tabulated reports showing the following:</w:t>
      </w:r>
    </w:p>
    <w:p w14:paraId="7F0BCB7F" w14:textId="77777777" w:rsidR="00933825" w:rsidRPr="00A11719" w:rsidRDefault="00933825" w:rsidP="00A11719">
      <w:pPr>
        <w:pStyle w:val="PR2"/>
        <w:tabs>
          <w:tab w:val="clear" w:pos="1440"/>
          <w:tab w:val="num" w:pos="1080"/>
        </w:tabs>
        <w:ind w:left="1080" w:hanging="360"/>
        <w:rPr>
          <w:sz w:val="20"/>
        </w:rPr>
      </w:pPr>
      <w:r w:rsidRPr="00A11719">
        <w:rPr>
          <w:sz w:val="20"/>
        </w:rPr>
        <w:t>Contractor or subcontractor and the Work or activity.</w:t>
      </w:r>
    </w:p>
    <w:p w14:paraId="7F0BCB80" w14:textId="77777777" w:rsidR="00933825" w:rsidRPr="00A11719" w:rsidRDefault="00933825" w:rsidP="00A11719">
      <w:pPr>
        <w:pStyle w:val="PR2"/>
        <w:tabs>
          <w:tab w:val="clear" w:pos="1440"/>
          <w:tab w:val="num" w:pos="1080"/>
        </w:tabs>
        <w:ind w:left="1080" w:hanging="360"/>
        <w:rPr>
          <w:sz w:val="20"/>
        </w:rPr>
      </w:pPr>
      <w:r w:rsidRPr="00A11719">
        <w:rPr>
          <w:sz w:val="20"/>
        </w:rPr>
        <w:t>Description of activity.</w:t>
      </w:r>
    </w:p>
    <w:p w14:paraId="7F0BCB81" w14:textId="77777777" w:rsidR="00933825" w:rsidRPr="00A11719" w:rsidRDefault="00933825" w:rsidP="00A11719">
      <w:pPr>
        <w:pStyle w:val="PR2"/>
        <w:tabs>
          <w:tab w:val="clear" w:pos="1440"/>
          <w:tab w:val="num" w:pos="1080"/>
        </w:tabs>
        <w:ind w:left="1080" w:hanging="360"/>
        <w:rPr>
          <w:sz w:val="20"/>
        </w:rPr>
      </w:pPr>
      <w:r w:rsidRPr="00A11719">
        <w:rPr>
          <w:sz w:val="20"/>
        </w:rPr>
        <w:t>Principal events of activity.</w:t>
      </w:r>
    </w:p>
    <w:p w14:paraId="7F0BCB82" w14:textId="77777777" w:rsidR="00933825" w:rsidRPr="00A11719" w:rsidRDefault="00933825" w:rsidP="00A11719">
      <w:pPr>
        <w:pStyle w:val="PR2"/>
        <w:tabs>
          <w:tab w:val="clear" w:pos="1440"/>
          <w:tab w:val="num" w:pos="1080"/>
        </w:tabs>
        <w:ind w:left="1080" w:hanging="360"/>
        <w:rPr>
          <w:sz w:val="20"/>
        </w:rPr>
      </w:pPr>
      <w:r w:rsidRPr="00A11719">
        <w:rPr>
          <w:sz w:val="20"/>
        </w:rPr>
        <w:t>Immediate preceding and succeeding activities.</w:t>
      </w:r>
    </w:p>
    <w:p w14:paraId="7F0BCB83" w14:textId="77777777" w:rsidR="00933825" w:rsidRPr="00A11719" w:rsidRDefault="00933825" w:rsidP="00A11719">
      <w:pPr>
        <w:pStyle w:val="PR2"/>
        <w:tabs>
          <w:tab w:val="clear" w:pos="1440"/>
          <w:tab w:val="num" w:pos="1080"/>
        </w:tabs>
        <w:ind w:left="1080" w:hanging="360"/>
        <w:rPr>
          <w:sz w:val="20"/>
        </w:rPr>
      </w:pPr>
      <w:r w:rsidRPr="00A11719">
        <w:rPr>
          <w:sz w:val="20"/>
        </w:rPr>
        <w:t>Early and late start dates.</w:t>
      </w:r>
    </w:p>
    <w:p w14:paraId="7F0BCB84" w14:textId="77777777" w:rsidR="00933825" w:rsidRPr="00A11719" w:rsidRDefault="00933825" w:rsidP="00A11719">
      <w:pPr>
        <w:pStyle w:val="PR2"/>
        <w:tabs>
          <w:tab w:val="clear" w:pos="1440"/>
          <w:tab w:val="num" w:pos="1080"/>
        </w:tabs>
        <w:ind w:left="1080" w:hanging="360"/>
        <w:rPr>
          <w:sz w:val="20"/>
        </w:rPr>
      </w:pPr>
      <w:r w:rsidRPr="00A11719">
        <w:rPr>
          <w:sz w:val="20"/>
        </w:rPr>
        <w:t>Early and late finish dates.</w:t>
      </w:r>
    </w:p>
    <w:p w14:paraId="7F0BCB85" w14:textId="77777777" w:rsidR="00933825" w:rsidRPr="00A11719" w:rsidRDefault="00933825" w:rsidP="00A11719">
      <w:pPr>
        <w:pStyle w:val="PR2"/>
        <w:tabs>
          <w:tab w:val="clear" w:pos="1440"/>
          <w:tab w:val="num" w:pos="1080"/>
        </w:tabs>
        <w:ind w:left="1080" w:hanging="360"/>
        <w:rPr>
          <w:sz w:val="20"/>
        </w:rPr>
      </w:pPr>
      <w:r w:rsidRPr="00A11719">
        <w:rPr>
          <w:sz w:val="20"/>
        </w:rPr>
        <w:t>Activity duration in workdays.</w:t>
      </w:r>
    </w:p>
    <w:p w14:paraId="7F0BCB86" w14:textId="77777777" w:rsidR="00933825" w:rsidRPr="00A11719" w:rsidRDefault="00933825" w:rsidP="00A11719">
      <w:pPr>
        <w:pStyle w:val="PR2"/>
        <w:tabs>
          <w:tab w:val="clear" w:pos="1440"/>
          <w:tab w:val="num" w:pos="1080"/>
        </w:tabs>
        <w:ind w:left="1080" w:hanging="360"/>
        <w:rPr>
          <w:sz w:val="20"/>
        </w:rPr>
      </w:pPr>
      <w:r w:rsidRPr="00A11719">
        <w:rPr>
          <w:sz w:val="20"/>
        </w:rPr>
        <w:t>Total float or slack time.</w:t>
      </w:r>
    </w:p>
    <w:p w14:paraId="7F0BCB87" w14:textId="77777777" w:rsidR="00933825" w:rsidRPr="00A11719" w:rsidRDefault="00933825" w:rsidP="00A11719">
      <w:pPr>
        <w:pStyle w:val="PR2"/>
        <w:tabs>
          <w:tab w:val="clear" w:pos="1440"/>
          <w:tab w:val="num" w:pos="1080"/>
        </w:tabs>
        <w:ind w:left="1080" w:hanging="360"/>
        <w:rPr>
          <w:sz w:val="20"/>
        </w:rPr>
      </w:pPr>
      <w:r w:rsidRPr="00A11719">
        <w:rPr>
          <w:sz w:val="20"/>
        </w:rPr>
        <w:t>Average size of workforce.</w:t>
      </w:r>
    </w:p>
    <w:p w14:paraId="7F0BCB88" w14:textId="77777777" w:rsidR="00933825" w:rsidRPr="00A11719" w:rsidRDefault="00933825" w:rsidP="00A11719">
      <w:pPr>
        <w:pStyle w:val="PR1"/>
        <w:tabs>
          <w:tab w:val="clear" w:pos="864"/>
          <w:tab w:val="num" w:pos="720"/>
        </w:tabs>
        <w:spacing w:before="0"/>
        <w:ind w:left="720" w:hanging="540"/>
        <w:rPr>
          <w:sz w:val="20"/>
        </w:rPr>
      </w:pPr>
      <w:r w:rsidRPr="00A11719">
        <w:rPr>
          <w:sz w:val="20"/>
        </w:rPr>
        <w:t>Schedule Updating:  Concurrent with making revisions to schedule, prepare tabulated reports showing the following:</w:t>
      </w:r>
    </w:p>
    <w:p w14:paraId="7F0BCB89" w14:textId="77777777" w:rsidR="00933825" w:rsidRPr="00A11719" w:rsidRDefault="00933825" w:rsidP="00A11719">
      <w:pPr>
        <w:pStyle w:val="PR2"/>
        <w:tabs>
          <w:tab w:val="clear" w:pos="1440"/>
          <w:tab w:val="num" w:pos="1080"/>
        </w:tabs>
        <w:ind w:left="1080" w:hanging="360"/>
        <w:rPr>
          <w:sz w:val="20"/>
        </w:rPr>
      </w:pPr>
      <w:r w:rsidRPr="00A11719">
        <w:rPr>
          <w:sz w:val="20"/>
        </w:rPr>
        <w:t>Identification of activities that have changed.</w:t>
      </w:r>
    </w:p>
    <w:p w14:paraId="7F0BCB8A" w14:textId="77777777" w:rsidR="00933825" w:rsidRPr="00A11719" w:rsidRDefault="00933825" w:rsidP="00A11719">
      <w:pPr>
        <w:pStyle w:val="PR2"/>
        <w:tabs>
          <w:tab w:val="clear" w:pos="1440"/>
          <w:tab w:val="num" w:pos="1080"/>
        </w:tabs>
        <w:ind w:left="1080" w:hanging="360"/>
        <w:rPr>
          <w:sz w:val="20"/>
        </w:rPr>
      </w:pPr>
      <w:r w:rsidRPr="00A11719">
        <w:rPr>
          <w:sz w:val="20"/>
        </w:rPr>
        <w:t>Changes in early and late start dates.</w:t>
      </w:r>
    </w:p>
    <w:p w14:paraId="7F0BCB8B" w14:textId="77777777" w:rsidR="00933825" w:rsidRPr="00A11719" w:rsidRDefault="00933825" w:rsidP="00A11719">
      <w:pPr>
        <w:pStyle w:val="PR2"/>
        <w:tabs>
          <w:tab w:val="clear" w:pos="1440"/>
          <w:tab w:val="num" w:pos="1080"/>
        </w:tabs>
        <w:ind w:left="1080" w:hanging="360"/>
        <w:rPr>
          <w:sz w:val="20"/>
        </w:rPr>
      </w:pPr>
      <w:r w:rsidRPr="00A11719">
        <w:rPr>
          <w:sz w:val="20"/>
        </w:rPr>
        <w:t>Changes in early and late finish dates.</w:t>
      </w:r>
    </w:p>
    <w:p w14:paraId="7F0BCB8C" w14:textId="77777777" w:rsidR="00933825" w:rsidRPr="00A11719" w:rsidRDefault="00933825" w:rsidP="00A11719">
      <w:pPr>
        <w:pStyle w:val="PR2"/>
        <w:tabs>
          <w:tab w:val="clear" w:pos="1440"/>
          <w:tab w:val="num" w:pos="1080"/>
        </w:tabs>
        <w:ind w:left="1080" w:hanging="360"/>
        <w:rPr>
          <w:sz w:val="20"/>
        </w:rPr>
      </w:pPr>
      <w:r w:rsidRPr="00A11719">
        <w:rPr>
          <w:sz w:val="20"/>
        </w:rPr>
        <w:t>Changes in activity durations in workdays.</w:t>
      </w:r>
    </w:p>
    <w:p w14:paraId="7F0BCB8D" w14:textId="77777777" w:rsidR="00933825" w:rsidRPr="00A11719" w:rsidRDefault="00933825" w:rsidP="00A11719">
      <w:pPr>
        <w:pStyle w:val="PR2"/>
        <w:tabs>
          <w:tab w:val="clear" w:pos="1440"/>
          <w:tab w:val="num" w:pos="1080"/>
        </w:tabs>
        <w:ind w:left="1080" w:hanging="360"/>
        <w:rPr>
          <w:sz w:val="20"/>
        </w:rPr>
      </w:pPr>
      <w:r w:rsidRPr="00A11719">
        <w:rPr>
          <w:sz w:val="20"/>
        </w:rPr>
        <w:t>Changes in the critical path.</w:t>
      </w:r>
    </w:p>
    <w:p w14:paraId="7F0BCB8E" w14:textId="77777777" w:rsidR="00933825" w:rsidRPr="00A11719" w:rsidRDefault="00933825" w:rsidP="00A11719">
      <w:pPr>
        <w:pStyle w:val="PR2"/>
        <w:tabs>
          <w:tab w:val="clear" w:pos="1440"/>
          <w:tab w:val="num" w:pos="1080"/>
        </w:tabs>
        <w:ind w:left="1080" w:hanging="360"/>
        <w:rPr>
          <w:sz w:val="20"/>
        </w:rPr>
      </w:pPr>
      <w:r w:rsidRPr="00A11719">
        <w:rPr>
          <w:sz w:val="20"/>
        </w:rPr>
        <w:t>Changes in total float or slack time.</w:t>
      </w:r>
    </w:p>
    <w:p w14:paraId="7F0BCB8F" w14:textId="77777777" w:rsidR="00933825" w:rsidRPr="00A11719" w:rsidRDefault="00933825" w:rsidP="00A11719">
      <w:pPr>
        <w:pStyle w:val="PR2"/>
        <w:tabs>
          <w:tab w:val="clear" w:pos="1440"/>
          <w:tab w:val="num" w:pos="1080"/>
        </w:tabs>
        <w:ind w:left="1080" w:hanging="360"/>
        <w:rPr>
          <w:sz w:val="20"/>
        </w:rPr>
      </w:pPr>
      <w:r w:rsidRPr="00A11719">
        <w:rPr>
          <w:sz w:val="20"/>
        </w:rPr>
        <w:t>Changes in the Contract Time.</w:t>
      </w:r>
    </w:p>
    <w:p w14:paraId="7F0BCB90" w14:textId="77777777" w:rsidR="0090217F" w:rsidRPr="00A11719" w:rsidRDefault="0090217F" w:rsidP="00A11719">
      <w:pPr>
        <w:pStyle w:val="ART"/>
        <w:tabs>
          <w:tab w:val="clear" w:pos="864"/>
          <w:tab w:val="num" w:pos="720"/>
        </w:tabs>
        <w:spacing w:before="240"/>
        <w:ind w:left="720" w:hanging="720"/>
        <w:rPr>
          <w:sz w:val="20"/>
        </w:rPr>
      </w:pPr>
      <w:r w:rsidRPr="00A11719">
        <w:rPr>
          <w:sz w:val="20"/>
        </w:rPr>
        <w:t>REPORTS</w:t>
      </w:r>
    </w:p>
    <w:p w14:paraId="7F0BCB91" w14:textId="77777777" w:rsidR="0090217F" w:rsidRPr="00A11719" w:rsidRDefault="0090217F" w:rsidP="00A11719">
      <w:pPr>
        <w:pStyle w:val="PR1"/>
        <w:tabs>
          <w:tab w:val="clear" w:pos="864"/>
          <w:tab w:val="num" w:pos="720"/>
        </w:tabs>
        <w:spacing w:before="0"/>
        <w:ind w:left="720" w:hanging="540"/>
        <w:rPr>
          <w:sz w:val="20"/>
        </w:rPr>
      </w:pPr>
      <w:r w:rsidRPr="00A11719">
        <w:rPr>
          <w:sz w:val="20"/>
        </w:rPr>
        <w:t>Daily Construction Reports:  Prepare a daily construction report recording the following information concerning events at Project site:</w:t>
      </w:r>
    </w:p>
    <w:p w14:paraId="7F0BCB92" w14:textId="77777777" w:rsidR="0090217F" w:rsidRPr="00A11719" w:rsidRDefault="0090217F" w:rsidP="00A11719">
      <w:pPr>
        <w:pStyle w:val="PR2"/>
        <w:tabs>
          <w:tab w:val="clear" w:pos="1440"/>
          <w:tab w:val="num" w:pos="1080"/>
        </w:tabs>
        <w:ind w:left="1080" w:hanging="360"/>
        <w:rPr>
          <w:sz w:val="20"/>
        </w:rPr>
      </w:pPr>
      <w:r w:rsidRPr="00A11719">
        <w:rPr>
          <w:sz w:val="20"/>
        </w:rPr>
        <w:t>Contractor’s name</w:t>
      </w:r>
    </w:p>
    <w:p w14:paraId="7F0BCB93" w14:textId="77777777" w:rsidR="0090217F" w:rsidRPr="00A11719" w:rsidRDefault="0090217F" w:rsidP="00A11719">
      <w:pPr>
        <w:pStyle w:val="PR2"/>
        <w:tabs>
          <w:tab w:val="clear" w:pos="1440"/>
          <w:tab w:val="num" w:pos="1080"/>
        </w:tabs>
        <w:ind w:left="1080" w:hanging="360"/>
        <w:rPr>
          <w:sz w:val="20"/>
        </w:rPr>
      </w:pPr>
      <w:r w:rsidRPr="00A11719">
        <w:rPr>
          <w:sz w:val="20"/>
        </w:rPr>
        <w:t>Project Location</w:t>
      </w:r>
    </w:p>
    <w:p w14:paraId="7F0BCB94" w14:textId="77777777" w:rsidR="0090217F" w:rsidRPr="00A11719" w:rsidRDefault="0090217F" w:rsidP="00A11719">
      <w:pPr>
        <w:pStyle w:val="PR2"/>
        <w:tabs>
          <w:tab w:val="clear" w:pos="1440"/>
          <w:tab w:val="num" w:pos="1080"/>
        </w:tabs>
        <w:ind w:left="1080" w:hanging="360"/>
        <w:rPr>
          <w:sz w:val="20"/>
        </w:rPr>
      </w:pPr>
      <w:r w:rsidRPr="00A11719">
        <w:rPr>
          <w:sz w:val="20"/>
        </w:rPr>
        <w:t>Work Progress for the Day</w:t>
      </w:r>
    </w:p>
    <w:p w14:paraId="7F0BCB95" w14:textId="77777777" w:rsidR="0090217F" w:rsidRPr="00A11719" w:rsidRDefault="0090217F" w:rsidP="00A11719">
      <w:pPr>
        <w:pStyle w:val="PR2"/>
        <w:tabs>
          <w:tab w:val="clear" w:pos="1440"/>
          <w:tab w:val="num" w:pos="1080"/>
        </w:tabs>
        <w:ind w:left="1080" w:hanging="360"/>
        <w:rPr>
          <w:sz w:val="20"/>
        </w:rPr>
      </w:pPr>
      <w:r w:rsidRPr="00A11719">
        <w:rPr>
          <w:sz w:val="20"/>
        </w:rPr>
        <w:t>List of subcontractors at Project site.</w:t>
      </w:r>
    </w:p>
    <w:p w14:paraId="7F0BCB96" w14:textId="77777777" w:rsidR="0090217F" w:rsidRPr="00A11719" w:rsidRDefault="0090217F" w:rsidP="00A11719">
      <w:pPr>
        <w:pStyle w:val="PR2"/>
        <w:tabs>
          <w:tab w:val="clear" w:pos="1440"/>
          <w:tab w:val="num" w:pos="1080"/>
        </w:tabs>
        <w:ind w:left="1080" w:hanging="360"/>
        <w:rPr>
          <w:sz w:val="20"/>
        </w:rPr>
      </w:pPr>
      <w:r w:rsidRPr="00A11719">
        <w:rPr>
          <w:sz w:val="20"/>
        </w:rPr>
        <w:t>Number of workmen by trade employed on the project for that day</w:t>
      </w:r>
    </w:p>
    <w:p w14:paraId="7F0BCB97" w14:textId="77777777" w:rsidR="0090217F" w:rsidRPr="00A11719" w:rsidRDefault="0090217F" w:rsidP="00A11719">
      <w:pPr>
        <w:pStyle w:val="PR2"/>
        <w:tabs>
          <w:tab w:val="clear" w:pos="1440"/>
          <w:tab w:val="num" w:pos="1080"/>
        </w:tabs>
        <w:ind w:left="1080" w:hanging="360"/>
        <w:rPr>
          <w:sz w:val="20"/>
        </w:rPr>
      </w:pPr>
      <w:r w:rsidRPr="00A11719">
        <w:rPr>
          <w:sz w:val="20"/>
        </w:rPr>
        <w:t>Equipment at Project site.</w:t>
      </w:r>
    </w:p>
    <w:p w14:paraId="7F0BCB98" w14:textId="77777777" w:rsidR="0090217F" w:rsidRPr="00A11719" w:rsidRDefault="0090217F" w:rsidP="00A11719">
      <w:pPr>
        <w:pStyle w:val="PR2"/>
        <w:tabs>
          <w:tab w:val="clear" w:pos="1440"/>
          <w:tab w:val="num" w:pos="1080"/>
        </w:tabs>
        <w:ind w:left="1080" w:hanging="360"/>
        <w:rPr>
          <w:sz w:val="20"/>
        </w:rPr>
      </w:pPr>
      <w:r w:rsidRPr="00A11719">
        <w:rPr>
          <w:sz w:val="20"/>
        </w:rPr>
        <w:t>Material deliveries.</w:t>
      </w:r>
    </w:p>
    <w:p w14:paraId="7F0BCB99" w14:textId="77777777" w:rsidR="0090217F" w:rsidRPr="00A11719" w:rsidRDefault="0090217F" w:rsidP="00A11719">
      <w:pPr>
        <w:pStyle w:val="PR2"/>
        <w:tabs>
          <w:tab w:val="clear" w:pos="1440"/>
          <w:tab w:val="num" w:pos="1080"/>
        </w:tabs>
        <w:ind w:left="1080" w:hanging="360"/>
        <w:rPr>
          <w:sz w:val="20"/>
        </w:rPr>
      </w:pPr>
      <w:r w:rsidRPr="00A11719">
        <w:rPr>
          <w:sz w:val="20"/>
        </w:rPr>
        <w:t>High and low temperatures and general weather conditions.</w:t>
      </w:r>
    </w:p>
    <w:p w14:paraId="7F0BCB9A" w14:textId="77777777" w:rsidR="0090217F" w:rsidRPr="00A11719" w:rsidRDefault="0090217F" w:rsidP="00A11719">
      <w:pPr>
        <w:pStyle w:val="PR2"/>
        <w:tabs>
          <w:tab w:val="clear" w:pos="1440"/>
          <w:tab w:val="num" w:pos="1080"/>
        </w:tabs>
        <w:ind w:left="1080" w:hanging="360"/>
        <w:rPr>
          <w:sz w:val="20"/>
        </w:rPr>
      </w:pPr>
      <w:r w:rsidRPr="00A11719">
        <w:rPr>
          <w:sz w:val="20"/>
        </w:rPr>
        <w:t>Accidents.</w:t>
      </w:r>
    </w:p>
    <w:p w14:paraId="7F0BCB9B" w14:textId="77777777" w:rsidR="0090217F" w:rsidRPr="00A11719" w:rsidRDefault="0090217F" w:rsidP="00A11719">
      <w:pPr>
        <w:pStyle w:val="PR2"/>
        <w:tabs>
          <w:tab w:val="clear" w:pos="1440"/>
          <w:tab w:val="num" w:pos="1080"/>
        </w:tabs>
        <w:ind w:left="1080" w:hanging="360"/>
        <w:rPr>
          <w:sz w:val="20"/>
        </w:rPr>
      </w:pPr>
      <w:r w:rsidRPr="00A11719">
        <w:rPr>
          <w:sz w:val="20"/>
        </w:rPr>
        <w:t>Stoppages, delays, shortages, and losses.</w:t>
      </w:r>
    </w:p>
    <w:p w14:paraId="7F0BCB9C" w14:textId="77777777" w:rsidR="0090217F" w:rsidRPr="00A11719" w:rsidRDefault="0090217F" w:rsidP="00A11719">
      <w:pPr>
        <w:pStyle w:val="PR2"/>
        <w:tabs>
          <w:tab w:val="clear" w:pos="1440"/>
          <w:tab w:val="num" w:pos="1080"/>
        </w:tabs>
        <w:ind w:left="1080" w:hanging="360"/>
        <w:rPr>
          <w:sz w:val="20"/>
        </w:rPr>
      </w:pPr>
      <w:r w:rsidRPr="00A11719">
        <w:rPr>
          <w:sz w:val="20"/>
        </w:rPr>
        <w:t>Meter readings and similar recordings.</w:t>
      </w:r>
    </w:p>
    <w:p w14:paraId="7F0BCB9D" w14:textId="77777777" w:rsidR="0090217F" w:rsidRPr="00A11719" w:rsidRDefault="0090217F" w:rsidP="00A11719">
      <w:pPr>
        <w:pStyle w:val="PR2"/>
        <w:tabs>
          <w:tab w:val="clear" w:pos="1440"/>
          <w:tab w:val="num" w:pos="1080"/>
        </w:tabs>
        <w:ind w:left="1080" w:hanging="360"/>
        <w:rPr>
          <w:sz w:val="20"/>
        </w:rPr>
      </w:pPr>
      <w:r w:rsidRPr="00A11719">
        <w:rPr>
          <w:sz w:val="20"/>
        </w:rPr>
        <w:t>Orders and requests of authorities having jurisdiction.</w:t>
      </w:r>
    </w:p>
    <w:p w14:paraId="7F0BCB9E" w14:textId="77777777" w:rsidR="0090217F" w:rsidRPr="00A11719" w:rsidRDefault="0090217F" w:rsidP="00A11719">
      <w:pPr>
        <w:pStyle w:val="PR2"/>
        <w:tabs>
          <w:tab w:val="clear" w:pos="1440"/>
          <w:tab w:val="num" w:pos="1080"/>
        </w:tabs>
        <w:ind w:left="1080" w:hanging="360"/>
        <w:rPr>
          <w:sz w:val="20"/>
        </w:rPr>
      </w:pPr>
      <w:r w:rsidRPr="00A11719">
        <w:rPr>
          <w:sz w:val="20"/>
        </w:rPr>
        <w:t>Services connected and disconnected.</w:t>
      </w:r>
    </w:p>
    <w:p w14:paraId="7F0BCB9F" w14:textId="77777777" w:rsidR="0090217F" w:rsidRPr="00A11719" w:rsidRDefault="0090217F" w:rsidP="00A11719">
      <w:pPr>
        <w:pStyle w:val="PR2"/>
        <w:tabs>
          <w:tab w:val="clear" w:pos="1440"/>
          <w:tab w:val="num" w:pos="1080"/>
        </w:tabs>
        <w:ind w:left="1080" w:hanging="360"/>
        <w:rPr>
          <w:sz w:val="20"/>
        </w:rPr>
      </w:pPr>
      <w:r w:rsidRPr="00A11719">
        <w:rPr>
          <w:sz w:val="20"/>
        </w:rPr>
        <w:t>Equipment or system tests and startups.</w:t>
      </w:r>
    </w:p>
    <w:p w14:paraId="7F0BCBA0" w14:textId="77777777" w:rsidR="0090217F" w:rsidRPr="00A11719" w:rsidRDefault="0090217F" w:rsidP="00A11719">
      <w:pPr>
        <w:pStyle w:val="PR2"/>
        <w:tabs>
          <w:tab w:val="clear" w:pos="1440"/>
          <w:tab w:val="num" w:pos="1080"/>
        </w:tabs>
        <w:ind w:left="1080" w:hanging="360"/>
        <w:rPr>
          <w:sz w:val="20"/>
        </w:rPr>
      </w:pPr>
      <w:r w:rsidRPr="00A11719">
        <w:rPr>
          <w:sz w:val="20"/>
        </w:rPr>
        <w:t>Daily observation of level of sediment tracking at construction entrance/exit</w:t>
      </w:r>
    </w:p>
    <w:p w14:paraId="7F0BCBA1" w14:textId="77777777" w:rsidR="0090217F" w:rsidRPr="00A11719" w:rsidRDefault="0090217F" w:rsidP="00A11719">
      <w:pPr>
        <w:pStyle w:val="PR2"/>
        <w:tabs>
          <w:tab w:val="clear" w:pos="1440"/>
          <w:tab w:val="num" w:pos="1080"/>
        </w:tabs>
        <w:ind w:left="1080" w:hanging="360"/>
        <w:rPr>
          <w:sz w:val="20"/>
        </w:rPr>
      </w:pPr>
      <w:r w:rsidRPr="00A11719">
        <w:rPr>
          <w:sz w:val="20"/>
        </w:rPr>
        <w:t>Daily observation of proper use and disposal of chemicals and substances stored or used on site.</w:t>
      </w:r>
    </w:p>
    <w:p w14:paraId="7F0BCBA2" w14:textId="77777777" w:rsidR="0090217F" w:rsidRPr="00A11719" w:rsidRDefault="0090217F" w:rsidP="00A11719">
      <w:pPr>
        <w:pStyle w:val="PR1"/>
        <w:tabs>
          <w:tab w:val="clear" w:pos="864"/>
          <w:tab w:val="num" w:pos="720"/>
        </w:tabs>
        <w:spacing w:before="0"/>
        <w:ind w:left="720" w:hanging="540"/>
        <w:rPr>
          <w:sz w:val="20"/>
        </w:rPr>
      </w:pPr>
      <w:r w:rsidRPr="00A11719">
        <w:rPr>
          <w:sz w:val="20"/>
        </w:rPr>
        <w:t>The Contractor shall submit to the Owner at the end of each week Daily Progress Reports for each day of work during the preceding week. A report shall be submitted for each day of the contract duration even if no work is performed. Copies of reports shall be maintained at the site by the Project Superintendent.</w:t>
      </w:r>
    </w:p>
    <w:p w14:paraId="7F0BCBA3" w14:textId="77777777" w:rsidR="0090217F" w:rsidRPr="00A11719" w:rsidRDefault="0090217F" w:rsidP="00A11719">
      <w:pPr>
        <w:pStyle w:val="PR1"/>
        <w:tabs>
          <w:tab w:val="clear" w:pos="864"/>
          <w:tab w:val="num" w:pos="720"/>
        </w:tabs>
        <w:spacing w:before="0"/>
        <w:ind w:left="720" w:hanging="540"/>
        <w:rPr>
          <w:sz w:val="20"/>
        </w:rPr>
      </w:pPr>
      <w:r w:rsidRPr="00A11719">
        <w:rPr>
          <w:sz w:val="20"/>
        </w:rPr>
        <w:t>Field Condition Reports:  Immediately on discovery of a difference between field conditions and the Contract Documents, prepare and submit a detailed report.  Submit with a request for interpretation (RFI) to the Owner.  Include a detailed description of the differing conditions, together with recommendations for changing the Contract Documents.</w:t>
      </w:r>
    </w:p>
    <w:p w14:paraId="7F0BCBA4" w14:textId="77777777" w:rsidR="00933825" w:rsidRPr="00A11719" w:rsidRDefault="0090217F" w:rsidP="00A11719">
      <w:pPr>
        <w:pStyle w:val="ART"/>
        <w:tabs>
          <w:tab w:val="clear" w:pos="864"/>
          <w:tab w:val="num" w:pos="720"/>
        </w:tabs>
        <w:spacing w:before="240"/>
        <w:ind w:left="720" w:hanging="720"/>
        <w:rPr>
          <w:sz w:val="20"/>
        </w:rPr>
      </w:pPr>
      <w:r w:rsidRPr="00A11719">
        <w:rPr>
          <w:sz w:val="20"/>
        </w:rPr>
        <w:lastRenderedPageBreak/>
        <w:t>LOWE’S STORM WATER POLLUTION PREVENTION PLAN (SWPPP) LEDGER</w:t>
      </w:r>
    </w:p>
    <w:p w14:paraId="7F0BCBA5" w14:textId="77777777" w:rsidR="00933825" w:rsidRPr="00A11719" w:rsidRDefault="0090217F" w:rsidP="00A11719">
      <w:pPr>
        <w:pStyle w:val="PR1"/>
        <w:tabs>
          <w:tab w:val="clear" w:pos="864"/>
          <w:tab w:val="num" w:pos="720"/>
        </w:tabs>
        <w:spacing w:before="0"/>
        <w:ind w:left="734" w:hanging="547"/>
        <w:rPr>
          <w:sz w:val="20"/>
        </w:rPr>
      </w:pPr>
      <w:r w:rsidRPr="00A11719">
        <w:rPr>
          <w:sz w:val="20"/>
        </w:rPr>
        <w:t>Required Record Keeping</w:t>
      </w:r>
      <w:r w:rsidR="00933825" w:rsidRPr="00A11719">
        <w:rPr>
          <w:sz w:val="20"/>
        </w:rPr>
        <w:t xml:space="preserve">:  </w:t>
      </w:r>
      <w:r w:rsidRPr="00A11719">
        <w:rPr>
          <w:sz w:val="20"/>
        </w:rPr>
        <w:t>Prepare and maintain as required by the written SWPPP all inspection, maintenance and construction activity reports for the Project site. Required reports include, but are not limited to the following</w:t>
      </w:r>
      <w:r w:rsidR="00933825" w:rsidRPr="00A11719">
        <w:rPr>
          <w:sz w:val="20"/>
        </w:rPr>
        <w:t>:</w:t>
      </w:r>
    </w:p>
    <w:p w14:paraId="7F0BCBA6" w14:textId="77777777" w:rsidR="0090217F" w:rsidRPr="00A11719" w:rsidRDefault="0090217F" w:rsidP="00A11719">
      <w:pPr>
        <w:pStyle w:val="PR2"/>
        <w:tabs>
          <w:tab w:val="clear" w:pos="1440"/>
          <w:tab w:val="num" w:pos="1080"/>
        </w:tabs>
        <w:ind w:left="1080" w:hanging="360"/>
        <w:rPr>
          <w:sz w:val="20"/>
        </w:rPr>
      </w:pPr>
      <w:r w:rsidRPr="00A11719">
        <w:rPr>
          <w:sz w:val="20"/>
        </w:rPr>
        <w:t xml:space="preserve">Contractor’s </w:t>
      </w:r>
      <w:r w:rsidR="00656401">
        <w:rPr>
          <w:sz w:val="20"/>
        </w:rPr>
        <w:t>NPDES Operator</w:t>
      </w:r>
      <w:r w:rsidR="00656401" w:rsidRPr="00A11719">
        <w:rPr>
          <w:sz w:val="20"/>
        </w:rPr>
        <w:t xml:space="preserve"> </w:t>
      </w:r>
      <w:r w:rsidRPr="00A11719">
        <w:rPr>
          <w:sz w:val="20"/>
        </w:rPr>
        <w:t xml:space="preserve">Certification </w:t>
      </w:r>
      <w:r w:rsidR="00656401">
        <w:rPr>
          <w:sz w:val="20"/>
        </w:rPr>
        <w:t xml:space="preserve">Signature </w:t>
      </w:r>
      <w:r w:rsidRPr="00A11719">
        <w:rPr>
          <w:sz w:val="20"/>
        </w:rPr>
        <w:t>Page (only where Contractor is also considered an “Operator” for the Project)</w:t>
      </w:r>
    </w:p>
    <w:p w14:paraId="7F0BCBA7" w14:textId="77777777" w:rsidR="0090217F" w:rsidRPr="00A11719" w:rsidRDefault="0090217F" w:rsidP="00A11719">
      <w:pPr>
        <w:pStyle w:val="PR2"/>
        <w:tabs>
          <w:tab w:val="clear" w:pos="1440"/>
          <w:tab w:val="num" w:pos="1080"/>
        </w:tabs>
        <w:ind w:left="1080" w:hanging="360"/>
        <w:rPr>
          <w:sz w:val="20"/>
        </w:rPr>
      </w:pPr>
      <w:r w:rsidRPr="00A11719">
        <w:rPr>
          <w:sz w:val="20"/>
        </w:rPr>
        <w:t xml:space="preserve">Form A-1 Signatory Authorization </w:t>
      </w:r>
      <w:r w:rsidR="00656401">
        <w:rPr>
          <w:sz w:val="20"/>
        </w:rPr>
        <w:t>Designation Form</w:t>
      </w:r>
      <w:r w:rsidR="00656401" w:rsidRPr="00A11719">
        <w:rPr>
          <w:sz w:val="20"/>
        </w:rPr>
        <w:t xml:space="preserve"> </w:t>
      </w:r>
      <w:r w:rsidRPr="00A11719">
        <w:rPr>
          <w:sz w:val="20"/>
        </w:rPr>
        <w:t>(only where Contractor is also considered an “Operator” for the Project).</w:t>
      </w:r>
    </w:p>
    <w:p w14:paraId="7F0BCBA8" w14:textId="77777777" w:rsidR="0090217F" w:rsidRPr="00A11719" w:rsidRDefault="0090217F" w:rsidP="00A11719">
      <w:pPr>
        <w:pStyle w:val="PR2"/>
        <w:tabs>
          <w:tab w:val="clear" w:pos="1440"/>
          <w:tab w:val="num" w:pos="1080"/>
        </w:tabs>
        <w:ind w:left="1080" w:hanging="360"/>
        <w:rPr>
          <w:sz w:val="20"/>
        </w:rPr>
      </w:pPr>
      <w:r w:rsidRPr="00A11719">
        <w:rPr>
          <w:sz w:val="20"/>
        </w:rPr>
        <w:t>Form B-1 General Contractor’s Certification Form</w:t>
      </w:r>
    </w:p>
    <w:p w14:paraId="7F0BCBA9" w14:textId="77777777" w:rsidR="0090217F" w:rsidRPr="00A11719" w:rsidRDefault="0090217F" w:rsidP="00A11719">
      <w:pPr>
        <w:pStyle w:val="PR2"/>
        <w:tabs>
          <w:tab w:val="clear" w:pos="1440"/>
          <w:tab w:val="num" w:pos="1080"/>
        </w:tabs>
        <w:ind w:left="1080" w:hanging="360"/>
        <w:rPr>
          <w:sz w:val="20"/>
        </w:rPr>
      </w:pPr>
      <w:r w:rsidRPr="00A11719">
        <w:rPr>
          <w:sz w:val="20"/>
        </w:rPr>
        <w:t>Form B-2 Subcontractor’s Certification Form (for all subcontractors working on site)</w:t>
      </w:r>
    </w:p>
    <w:p w14:paraId="7F0BCBAA" w14:textId="77777777" w:rsidR="0090217F" w:rsidRPr="00A11719" w:rsidRDefault="0090217F" w:rsidP="00A11719">
      <w:pPr>
        <w:pStyle w:val="PR2"/>
        <w:tabs>
          <w:tab w:val="clear" w:pos="1440"/>
          <w:tab w:val="num" w:pos="1080"/>
        </w:tabs>
        <w:ind w:left="1080" w:hanging="360"/>
        <w:rPr>
          <w:sz w:val="20"/>
        </w:rPr>
      </w:pPr>
      <w:r w:rsidRPr="00A11719">
        <w:rPr>
          <w:sz w:val="20"/>
        </w:rPr>
        <w:t xml:space="preserve">Form C-1 </w:t>
      </w:r>
      <w:r w:rsidR="00656401">
        <w:rPr>
          <w:sz w:val="20"/>
        </w:rPr>
        <w:t xml:space="preserve">Weekly (and Rain Event) </w:t>
      </w:r>
      <w:r w:rsidRPr="00A11719">
        <w:rPr>
          <w:sz w:val="20"/>
        </w:rPr>
        <w:t>Inspection Report for each required inspection.</w:t>
      </w:r>
    </w:p>
    <w:p w14:paraId="7F0BCBAB" w14:textId="77777777" w:rsidR="0090217F" w:rsidRPr="00A11719" w:rsidRDefault="0090217F" w:rsidP="00A11719">
      <w:pPr>
        <w:pStyle w:val="PR2"/>
        <w:tabs>
          <w:tab w:val="clear" w:pos="1440"/>
          <w:tab w:val="num" w:pos="1080"/>
        </w:tabs>
        <w:ind w:left="1080" w:hanging="360"/>
        <w:rPr>
          <w:sz w:val="20"/>
        </w:rPr>
      </w:pPr>
      <w:r w:rsidRPr="00A11719">
        <w:rPr>
          <w:sz w:val="20"/>
        </w:rPr>
        <w:t xml:space="preserve">Form C-2 </w:t>
      </w:r>
      <w:r w:rsidR="00656401">
        <w:rPr>
          <w:sz w:val="20"/>
        </w:rPr>
        <w:t>Compliance Inspection Report (for Lowe’s Projece Manager and Third Party Inspector (when used)).</w:t>
      </w:r>
      <w:r w:rsidRPr="00A11719">
        <w:rPr>
          <w:sz w:val="20"/>
        </w:rPr>
        <w:t xml:space="preserve"> </w:t>
      </w:r>
    </w:p>
    <w:p w14:paraId="7F0BCBAC" w14:textId="77777777" w:rsidR="0090217F" w:rsidRPr="00A11719" w:rsidRDefault="0090217F" w:rsidP="00A11719">
      <w:pPr>
        <w:pStyle w:val="PR2"/>
        <w:tabs>
          <w:tab w:val="clear" w:pos="1440"/>
          <w:tab w:val="num" w:pos="1080"/>
        </w:tabs>
        <w:ind w:left="1080" w:hanging="360"/>
        <w:rPr>
          <w:sz w:val="20"/>
        </w:rPr>
      </w:pPr>
      <w:r w:rsidRPr="00A11719">
        <w:rPr>
          <w:sz w:val="20"/>
        </w:rPr>
        <w:t xml:space="preserve">Form C-3 </w:t>
      </w:r>
      <w:r w:rsidR="00656401">
        <w:rPr>
          <w:sz w:val="20"/>
        </w:rPr>
        <w:t>Corrective Action Log</w:t>
      </w:r>
    </w:p>
    <w:p w14:paraId="7F0BCBAD" w14:textId="77777777" w:rsidR="00B829D8" w:rsidRPr="00A11719" w:rsidRDefault="0090217F" w:rsidP="00A11719">
      <w:pPr>
        <w:pStyle w:val="PR2"/>
        <w:tabs>
          <w:tab w:val="clear" w:pos="1440"/>
          <w:tab w:val="num" w:pos="1080"/>
        </w:tabs>
        <w:ind w:left="1080" w:hanging="360"/>
        <w:rPr>
          <w:sz w:val="20"/>
        </w:rPr>
      </w:pPr>
      <w:r w:rsidRPr="00A11719">
        <w:rPr>
          <w:sz w:val="20"/>
        </w:rPr>
        <w:t>Form D-1</w:t>
      </w:r>
      <w:r w:rsidR="00A11719" w:rsidRPr="00A11719">
        <w:rPr>
          <w:sz w:val="20"/>
        </w:rPr>
        <w:t xml:space="preserve"> </w:t>
      </w:r>
      <w:r w:rsidRPr="00A11719">
        <w:rPr>
          <w:sz w:val="20"/>
        </w:rPr>
        <w:t xml:space="preserve">Modification Report </w:t>
      </w:r>
    </w:p>
    <w:p w14:paraId="7F0BCBAE" w14:textId="77777777" w:rsidR="00B829D8" w:rsidRPr="00A11719" w:rsidRDefault="00B829D8" w:rsidP="00A11719">
      <w:pPr>
        <w:pStyle w:val="PR2"/>
        <w:tabs>
          <w:tab w:val="clear" w:pos="1440"/>
          <w:tab w:val="num" w:pos="1080"/>
        </w:tabs>
        <w:ind w:left="1080" w:hanging="360"/>
        <w:rPr>
          <w:sz w:val="20"/>
        </w:rPr>
      </w:pPr>
      <w:r w:rsidRPr="00A11719">
        <w:rPr>
          <w:sz w:val="20"/>
        </w:rPr>
        <w:t xml:space="preserve">Form E-1 </w:t>
      </w:r>
      <w:r w:rsidR="00656401">
        <w:rPr>
          <w:sz w:val="20"/>
        </w:rPr>
        <w:t>Subcontractor</w:t>
      </w:r>
      <w:r w:rsidR="00A11719" w:rsidRPr="00A11719">
        <w:rPr>
          <w:sz w:val="20"/>
        </w:rPr>
        <w:t xml:space="preserve"> </w:t>
      </w:r>
      <w:r w:rsidRPr="00A11719">
        <w:rPr>
          <w:sz w:val="20"/>
        </w:rPr>
        <w:t xml:space="preserve">Training </w:t>
      </w:r>
      <w:r w:rsidR="00656401">
        <w:rPr>
          <w:sz w:val="20"/>
        </w:rPr>
        <w:t xml:space="preserve">Report </w:t>
      </w:r>
      <w:r w:rsidRPr="00A11719">
        <w:rPr>
          <w:sz w:val="20"/>
        </w:rPr>
        <w:t xml:space="preserve">Form </w:t>
      </w:r>
    </w:p>
    <w:p w14:paraId="7F0BCBAF" w14:textId="77777777" w:rsidR="00B829D8" w:rsidRPr="00A11719" w:rsidRDefault="00B829D8" w:rsidP="00A11719">
      <w:pPr>
        <w:pStyle w:val="PR2"/>
        <w:tabs>
          <w:tab w:val="clear" w:pos="1440"/>
          <w:tab w:val="num" w:pos="1080"/>
        </w:tabs>
        <w:ind w:left="1080" w:hanging="360"/>
        <w:rPr>
          <w:sz w:val="20"/>
        </w:rPr>
      </w:pPr>
      <w:r w:rsidRPr="00A11719">
        <w:rPr>
          <w:sz w:val="20"/>
        </w:rPr>
        <w:t xml:space="preserve">Form F-1 </w:t>
      </w:r>
      <w:r w:rsidR="00A11719" w:rsidRPr="00A11719">
        <w:rPr>
          <w:sz w:val="20"/>
        </w:rPr>
        <w:t xml:space="preserve">Final Inspection </w:t>
      </w:r>
      <w:r w:rsidR="00656401">
        <w:rPr>
          <w:sz w:val="20"/>
        </w:rPr>
        <w:t>and Pre-</w:t>
      </w:r>
      <w:r w:rsidR="00A11719" w:rsidRPr="00A11719">
        <w:rPr>
          <w:sz w:val="20"/>
        </w:rPr>
        <w:t xml:space="preserve">Notice of Termination </w:t>
      </w:r>
      <w:r w:rsidR="00656401">
        <w:rPr>
          <w:sz w:val="20"/>
        </w:rPr>
        <w:t>Report</w:t>
      </w:r>
    </w:p>
    <w:p w14:paraId="7F0BCBB0" w14:textId="77777777" w:rsidR="00B829D8" w:rsidRPr="00A11719" w:rsidRDefault="00B829D8" w:rsidP="00A11719">
      <w:pPr>
        <w:pStyle w:val="PR2"/>
        <w:tabs>
          <w:tab w:val="clear" w:pos="1440"/>
          <w:tab w:val="num" w:pos="1080"/>
        </w:tabs>
        <w:ind w:left="1080" w:hanging="360"/>
        <w:rPr>
          <w:sz w:val="20"/>
        </w:rPr>
      </w:pPr>
      <w:r w:rsidRPr="00A11719">
        <w:rPr>
          <w:sz w:val="20"/>
        </w:rPr>
        <w:t xml:space="preserve">Form G-1 </w:t>
      </w:r>
      <w:r w:rsidR="00656401">
        <w:rPr>
          <w:sz w:val="20"/>
        </w:rPr>
        <w:t xml:space="preserve">Critical Incident and </w:t>
      </w:r>
      <w:r w:rsidRPr="00A11719">
        <w:rPr>
          <w:sz w:val="20"/>
        </w:rPr>
        <w:t>Reportable Quantity Form</w:t>
      </w:r>
    </w:p>
    <w:p w14:paraId="7F0BCBB1" w14:textId="77777777" w:rsidR="00A11719" w:rsidRPr="00A11719" w:rsidRDefault="00A11719" w:rsidP="00A11719">
      <w:pPr>
        <w:pStyle w:val="PR2"/>
        <w:tabs>
          <w:tab w:val="clear" w:pos="1440"/>
          <w:tab w:val="num" w:pos="1080"/>
        </w:tabs>
        <w:ind w:left="1080" w:hanging="360"/>
        <w:rPr>
          <w:sz w:val="20"/>
        </w:rPr>
      </w:pPr>
      <w:r w:rsidRPr="00A11719">
        <w:rPr>
          <w:sz w:val="20"/>
        </w:rPr>
        <w:t>Form G-2 SPCC Self-Certification</w:t>
      </w:r>
      <w:r w:rsidR="005F4922">
        <w:rPr>
          <w:sz w:val="20"/>
        </w:rPr>
        <w:t xml:space="preserve"> Statement</w:t>
      </w:r>
    </w:p>
    <w:p w14:paraId="7F0BCBB2" w14:textId="77777777" w:rsidR="00A11719" w:rsidRPr="00A11719" w:rsidRDefault="00A11719" w:rsidP="00A11719">
      <w:pPr>
        <w:pStyle w:val="PR2"/>
        <w:tabs>
          <w:tab w:val="clear" w:pos="1440"/>
          <w:tab w:val="num" w:pos="1080"/>
        </w:tabs>
        <w:ind w:left="1080" w:hanging="360"/>
        <w:rPr>
          <w:sz w:val="20"/>
        </w:rPr>
      </w:pPr>
      <w:r w:rsidRPr="00A11719">
        <w:rPr>
          <w:sz w:val="20"/>
        </w:rPr>
        <w:t>For</w:t>
      </w:r>
      <w:r w:rsidR="005F4922">
        <w:rPr>
          <w:sz w:val="20"/>
        </w:rPr>
        <w:t>m</w:t>
      </w:r>
      <w:r w:rsidRPr="00A11719">
        <w:rPr>
          <w:sz w:val="20"/>
        </w:rPr>
        <w:t xml:space="preserve"> G-3 </w:t>
      </w:r>
      <w:r w:rsidR="005F4922">
        <w:rPr>
          <w:sz w:val="20"/>
        </w:rPr>
        <w:t xml:space="preserve">SPCC </w:t>
      </w:r>
      <w:r w:rsidRPr="00A11719">
        <w:rPr>
          <w:sz w:val="20"/>
        </w:rPr>
        <w:t xml:space="preserve">Facility Description and </w:t>
      </w:r>
      <w:r w:rsidR="005F4922">
        <w:rPr>
          <w:sz w:val="20"/>
        </w:rPr>
        <w:t xml:space="preserve">Potential </w:t>
      </w:r>
      <w:r w:rsidRPr="00A11719">
        <w:rPr>
          <w:sz w:val="20"/>
        </w:rPr>
        <w:t xml:space="preserve">Tank </w:t>
      </w:r>
      <w:r w:rsidR="005F4922">
        <w:rPr>
          <w:sz w:val="20"/>
        </w:rPr>
        <w:t xml:space="preserve">Equipment </w:t>
      </w:r>
      <w:r w:rsidRPr="00A11719">
        <w:rPr>
          <w:sz w:val="20"/>
        </w:rPr>
        <w:t xml:space="preserve">and Operational Equipment </w:t>
      </w:r>
      <w:r w:rsidR="005F4922">
        <w:rPr>
          <w:sz w:val="20"/>
        </w:rPr>
        <w:t xml:space="preserve">Failure Resulting </w:t>
      </w:r>
      <w:r w:rsidRPr="00A11719">
        <w:rPr>
          <w:sz w:val="20"/>
        </w:rPr>
        <w:t xml:space="preserve">in Spills </w:t>
      </w:r>
    </w:p>
    <w:p w14:paraId="7F0BCBB3" w14:textId="77777777" w:rsidR="00B829D8" w:rsidRPr="00A11719" w:rsidRDefault="00B829D8" w:rsidP="00A11719">
      <w:pPr>
        <w:pStyle w:val="PR2"/>
        <w:tabs>
          <w:tab w:val="clear" w:pos="1440"/>
          <w:tab w:val="num" w:pos="1080"/>
        </w:tabs>
        <w:ind w:left="1080" w:hanging="360"/>
        <w:rPr>
          <w:sz w:val="20"/>
        </w:rPr>
      </w:pPr>
      <w:r w:rsidRPr="00A11719">
        <w:rPr>
          <w:sz w:val="20"/>
        </w:rPr>
        <w:t>Form H-1 Rainfall Log</w:t>
      </w:r>
    </w:p>
    <w:p w14:paraId="7F0BCBB4" w14:textId="77777777" w:rsidR="00B829D8" w:rsidRPr="00A11719" w:rsidRDefault="00B829D8" w:rsidP="00A11719">
      <w:pPr>
        <w:pStyle w:val="PR2"/>
        <w:tabs>
          <w:tab w:val="clear" w:pos="1440"/>
          <w:tab w:val="num" w:pos="1080"/>
        </w:tabs>
        <w:ind w:left="1080" w:hanging="360"/>
        <w:rPr>
          <w:sz w:val="20"/>
        </w:rPr>
      </w:pPr>
      <w:r w:rsidRPr="00A11719">
        <w:rPr>
          <w:sz w:val="20"/>
        </w:rPr>
        <w:t>Form I-1 Construction Site Notice</w:t>
      </w:r>
    </w:p>
    <w:p w14:paraId="7F0BCBB5" w14:textId="77777777" w:rsidR="00B829D8" w:rsidRPr="00A11719" w:rsidRDefault="00B829D8" w:rsidP="00A11719">
      <w:pPr>
        <w:pStyle w:val="PR2"/>
        <w:tabs>
          <w:tab w:val="clear" w:pos="1440"/>
          <w:tab w:val="num" w:pos="1080"/>
        </w:tabs>
        <w:ind w:left="1080" w:hanging="360"/>
        <w:rPr>
          <w:sz w:val="20"/>
        </w:rPr>
      </w:pPr>
      <w:r w:rsidRPr="00A11719">
        <w:rPr>
          <w:sz w:val="20"/>
        </w:rPr>
        <w:t>Form J-1 Pre-Construction Training Meeting Agenda</w:t>
      </w:r>
    </w:p>
    <w:p w14:paraId="7F0BCBB6" w14:textId="77777777" w:rsidR="00B829D8" w:rsidRPr="00A11719" w:rsidRDefault="00A11719" w:rsidP="00A11719">
      <w:pPr>
        <w:pStyle w:val="PR2"/>
        <w:tabs>
          <w:tab w:val="clear" w:pos="1440"/>
          <w:tab w:val="num" w:pos="1080"/>
        </w:tabs>
        <w:ind w:left="1080" w:hanging="360"/>
        <w:rPr>
          <w:sz w:val="20"/>
        </w:rPr>
      </w:pPr>
      <w:r w:rsidRPr="00A11719">
        <w:rPr>
          <w:sz w:val="20"/>
        </w:rPr>
        <w:t>Site Map(s)</w:t>
      </w:r>
      <w:r w:rsidR="00B829D8" w:rsidRPr="00A11719">
        <w:rPr>
          <w:sz w:val="20"/>
        </w:rPr>
        <w:t xml:space="preserve"> (to record locations of materials management measures throughout construction</w:t>
      </w:r>
      <w:r w:rsidR="00656401">
        <w:rPr>
          <w:sz w:val="20"/>
        </w:rPr>
        <w:t xml:space="preserve"> and document Modificaitons to the plan</w:t>
      </w:r>
      <w:r w:rsidR="00B829D8" w:rsidRPr="00A11719">
        <w:rPr>
          <w:sz w:val="20"/>
        </w:rPr>
        <w:t>)</w:t>
      </w:r>
    </w:p>
    <w:p w14:paraId="7F0BCBB7" w14:textId="77777777" w:rsidR="00820C4E" w:rsidRPr="00A11719" w:rsidRDefault="00B829D8" w:rsidP="00A11719">
      <w:pPr>
        <w:pStyle w:val="PR2"/>
        <w:tabs>
          <w:tab w:val="clear" w:pos="1440"/>
          <w:tab w:val="num" w:pos="1080"/>
        </w:tabs>
        <w:ind w:left="1080" w:hanging="360"/>
        <w:rPr>
          <w:sz w:val="20"/>
        </w:rPr>
      </w:pPr>
      <w:r w:rsidRPr="00A11719">
        <w:rPr>
          <w:sz w:val="20"/>
        </w:rPr>
        <w:t>Any additional Federal, State or Local Forms, Reports, or Certifications incorporated into the written SWPPP.</w:t>
      </w:r>
    </w:p>
    <w:p w14:paraId="7F0BCBB8" w14:textId="77777777" w:rsidR="0090217F" w:rsidRPr="00A11719" w:rsidRDefault="0090217F" w:rsidP="00A11719">
      <w:pPr>
        <w:pStyle w:val="PR1"/>
        <w:tabs>
          <w:tab w:val="clear" w:pos="864"/>
          <w:tab w:val="num" w:pos="720"/>
        </w:tabs>
        <w:spacing w:before="0"/>
        <w:ind w:left="720" w:hanging="540"/>
        <w:rPr>
          <w:sz w:val="20"/>
        </w:rPr>
      </w:pPr>
      <w:r w:rsidRPr="00A11719">
        <w:rPr>
          <w:sz w:val="20"/>
        </w:rPr>
        <w:t xml:space="preserve">The Contractor shall submit to the Owner at the end of each </w:t>
      </w:r>
      <w:r w:rsidR="00656401">
        <w:rPr>
          <w:sz w:val="20"/>
        </w:rPr>
        <w:t>month all</w:t>
      </w:r>
      <w:r w:rsidR="00656401" w:rsidRPr="00A11719">
        <w:rPr>
          <w:sz w:val="20"/>
        </w:rPr>
        <w:t xml:space="preserve"> </w:t>
      </w:r>
      <w:r w:rsidRPr="00A11719">
        <w:rPr>
          <w:sz w:val="20"/>
        </w:rPr>
        <w:t>Daily Progress Reports for each day of work during the preceding week. A report shall be submitted for each day of the contract duration even if no work is performed. Copies of reports shall be maintained at the site by the Project Superintendent.</w:t>
      </w:r>
    </w:p>
    <w:p w14:paraId="7F0BCBB9" w14:textId="77777777" w:rsidR="00933825" w:rsidRPr="00A11719" w:rsidRDefault="00933825" w:rsidP="00A11719">
      <w:pPr>
        <w:pStyle w:val="PR1"/>
        <w:tabs>
          <w:tab w:val="clear" w:pos="864"/>
          <w:tab w:val="num" w:pos="720"/>
        </w:tabs>
        <w:spacing w:before="0"/>
        <w:ind w:left="720" w:hanging="540"/>
        <w:rPr>
          <w:sz w:val="20"/>
        </w:rPr>
      </w:pPr>
      <w:r w:rsidRPr="00A11719">
        <w:rPr>
          <w:sz w:val="20"/>
        </w:rPr>
        <w:t>Field Condition Reports:  Immediately on discovery of a difference between field conditions and the Contract Documents, prepare and submit a detailed report.  Submit with a request for interpretation</w:t>
      </w:r>
      <w:r w:rsidR="0090217F" w:rsidRPr="00A11719">
        <w:rPr>
          <w:sz w:val="20"/>
        </w:rPr>
        <w:t xml:space="preserve"> (RFI) to the Owner.</w:t>
      </w:r>
      <w:r w:rsidRPr="00A11719">
        <w:rPr>
          <w:sz w:val="20"/>
        </w:rPr>
        <w:t xml:space="preserve">  Include a detailed description of the differing conditions, together with recommendations for changing the Contract Documents.</w:t>
      </w:r>
    </w:p>
    <w:p w14:paraId="7F0BCBBA" w14:textId="77777777" w:rsidR="00933825" w:rsidRPr="00A11719" w:rsidRDefault="00933825" w:rsidP="00A11719">
      <w:pPr>
        <w:pStyle w:val="PRT"/>
        <w:spacing w:before="240"/>
        <w:rPr>
          <w:sz w:val="20"/>
        </w:rPr>
      </w:pPr>
      <w:r w:rsidRPr="00A11719">
        <w:rPr>
          <w:sz w:val="20"/>
        </w:rPr>
        <w:t>EXECUTION</w:t>
      </w:r>
    </w:p>
    <w:p w14:paraId="7F0BCBBB" w14:textId="77777777" w:rsidR="00933825" w:rsidRPr="00A11719" w:rsidRDefault="00933825" w:rsidP="00A11719">
      <w:pPr>
        <w:pStyle w:val="ART"/>
        <w:tabs>
          <w:tab w:val="clear" w:pos="864"/>
          <w:tab w:val="num" w:pos="720"/>
        </w:tabs>
        <w:spacing w:before="240"/>
        <w:ind w:left="720" w:hanging="720"/>
        <w:rPr>
          <w:sz w:val="20"/>
        </w:rPr>
      </w:pPr>
      <w:r w:rsidRPr="00A11719">
        <w:rPr>
          <w:sz w:val="20"/>
        </w:rPr>
        <w:t>CONTRACTOR'S CONSTRUCTION SCHEDULE</w:t>
      </w:r>
    </w:p>
    <w:p w14:paraId="7F0BCBBC" w14:textId="77777777" w:rsidR="00933825" w:rsidRPr="00A11719" w:rsidRDefault="00933825" w:rsidP="00A11719">
      <w:pPr>
        <w:pStyle w:val="PR1"/>
        <w:tabs>
          <w:tab w:val="clear" w:pos="864"/>
          <w:tab w:val="num" w:pos="720"/>
        </w:tabs>
        <w:spacing w:before="0"/>
        <w:ind w:left="720" w:hanging="540"/>
        <w:rPr>
          <w:sz w:val="20"/>
        </w:rPr>
      </w:pPr>
      <w:r w:rsidRPr="00A11719">
        <w:rPr>
          <w:sz w:val="20"/>
        </w:rPr>
        <w:t xml:space="preserve">Contractor's Construction Schedule Updating:  At monthly intervals, update schedule to reflect actual construction progress and activities.  Issue schedule one </w:t>
      </w:r>
      <w:r w:rsidR="00656401" w:rsidRPr="00A11719">
        <w:rPr>
          <w:sz w:val="20"/>
        </w:rPr>
        <w:t>week before</w:t>
      </w:r>
      <w:r w:rsidRPr="00A11719">
        <w:rPr>
          <w:sz w:val="20"/>
        </w:rPr>
        <w:t xml:space="preserve"> each regularly scheduled progress meeting.</w:t>
      </w:r>
    </w:p>
    <w:p w14:paraId="7F0BCBBD" w14:textId="77777777" w:rsidR="00933825" w:rsidRPr="00A11719" w:rsidRDefault="00933825" w:rsidP="00A11719">
      <w:pPr>
        <w:pStyle w:val="PR2"/>
        <w:tabs>
          <w:tab w:val="clear" w:pos="1440"/>
          <w:tab w:val="num" w:pos="1080"/>
        </w:tabs>
        <w:ind w:left="1080" w:hanging="360"/>
        <w:rPr>
          <w:sz w:val="20"/>
        </w:rPr>
      </w:pPr>
      <w:r w:rsidRPr="00A11719">
        <w:rPr>
          <w:sz w:val="20"/>
        </w:rPr>
        <w:t>Revise schedule immediately after each meeting or other activity where revisions have been recognized or made.  Issue updated schedule concurrently with the report of each such meeting.</w:t>
      </w:r>
    </w:p>
    <w:p w14:paraId="7F0BCBBE" w14:textId="77777777" w:rsidR="00933825" w:rsidRPr="00A11719" w:rsidRDefault="00933825" w:rsidP="00A11719">
      <w:pPr>
        <w:pStyle w:val="PR2"/>
        <w:tabs>
          <w:tab w:val="clear" w:pos="1440"/>
          <w:tab w:val="num" w:pos="1080"/>
        </w:tabs>
        <w:ind w:left="1080" w:hanging="360"/>
        <w:rPr>
          <w:sz w:val="20"/>
        </w:rPr>
      </w:pPr>
      <w:r w:rsidRPr="00A11719">
        <w:rPr>
          <w:sz w:val="20"/>
        </w:rPr>
        <w:t>Include a report with updated schedule that indicates every change, including, but not limited to, changes in logic, durations, actual starts and finishes, and activity durations.</w:t>
      </w:r>
    </w:p>
    <w:p w14:paraId="7F0BCBBF" w14:textId="77777777" w:rsidR="00933825" w:rsidRPr="00A11719" w:rsidRDefault="00933825" w:rsidP="00A11719">
      <w:pPr>
        <w:pStyle w:val="PR2"/>
        <w:tabs>
          <w:tab w:val="clear" w:pos="1440"/>
          <w:tab w:val="num" w:pos="1080"/>
        </w:tabs>
        <w:ind w:left="1080" w:hanging="360"/>
        <w:rPr>
          <w:sz w:val="20"/>
        </w:rPr>
      </w:pPr>
      <w:r w:rsidRPr="00A11719">
        <w:rPr>
          <w:sz w:val="20"/>
        </w:rPr>
        <w:t>As the Work progresses, indicate Actual Completion percentage for each activity.</w:t>
      </w:r>
    </w:p>
    <w:p w14:paraId="7F0BCBC0" w14:textId="77777777" w:rsidR="00933825" w:rsidRPr="00A11719" w:rsidRDefault="00933825" w:rsidP="00A11719">
      <w:pPr>
        <w:pStyle w:val="PR1"/>
        <w:tabs>
          <w:tab w:val="clear" w:pos="864"/>
          <w:tab w:val="num" w:pos="720"/>
        </w:tabs>
        <w:spacing w:before="0"/>
        <w:ind w:left="720" w:hanging="540"/>
        <w:rPr>
          <w:sz w:val="20"/>
        </w:rPr>
      </w:pPr>
      <w:r w:rsidRPr="00A11719">
        <w:rPr>
          <w:sz w:val="20"/>
        </w:rPr>
        <w:t>Distribution:  Distribute copies of approved schedule to Architect Owner, separate contractors, testing and inspecting agencies, and other parties identified by Contractor with a need-to-know schedule responsibility.</w:t>
      </w:r>
    </w:p>
    <w:p w14:paraId="7F0BCBC1" w14:textId="77777777" w:rsidR="00933825" w:rsidRPr="00A11719" w:rsidRDefault="00933825" w:rsidP="00A11719">
      <w:pPr>
        <w:pStyle w:val="PR2"/>
        <w:tabs>
          <w:tab w:val="clear" w:pos="1440"/>
          <w:tab w:val="num" w:pos="1080"/>
        </w:tabs>
        <w:ind w:left="1080" w:hanging="360"/>
        <w:rPr>
          <w:sz w:val="20"/>
        </w:rPr>
      </w:pPr>
      <w:r w:rsidRPr="00A11719">
        <w:rPr>
          <w:sz w:val="20"/>
        </w:rPr>
        <w:t>Post copies in Project meeting rooms and temporary field offices.</w:t>
      </w:r>
    </w:p>
    <w:p w14:paraId="7F0BCBC2" w14:textId="77777777" w:rsidR="00933825" w:rsidRPr="00A11719" w:rsidRDefault="00933825" w:rsidP="00A11719">
      <w:pPr>
        <w:pStyle w:val="PR2"/>
        <w:tabs>
          <w:tab w:val="clear" w:pos="1440"/>
          <w:tab w:val="num" w:pos="1080"/>
        </w:tabs>
        <w:ind w:left="1080" w:hanging="360"/>
        <w:rPr>
          <w:sz w:val="20"/>
        </w:rPr>
      </w:pPr>
      <w:r w:rsidRPr="00A11719">
        <w:rPr>
          <w:sz w:val="20"/>
        </w:rPr>
        <w:t>When revisions are made, distribute updated schedules to the same parties and post in the same locations.  Delete parties from distribution when they have completed their assigned portion of the Work and are no longer involved in performance of construction activities.</w:t>
      </w:r>
    </w:p>
    <w:p w14:paraId="7F0BCBC3" w14:textId="77777777" w:rsidR="00933825" w:rsidRPr="00A11719" w:rsidRDefault="00933825" w:rsidP="00A11719">
      <w:pPr>
        <w:pStyle w:val="EOS"/>
        <w:spacing w:before="240"/>
        <w:jc w:val="center"/>
        <w:rPr>
          <w:sz w:val="20"/>
        </w:rPr>
      </w:pPr>
      <w:r w:rsidRPr="00A11719">
        <w:rPr>
          <w:sz w:val="20"/>
        </w:rPr>
        <w:t xml:space="preserve">END OF SECTION </w:t>
      </w:r>
      <w:r w:rsidR="00A11719">
        <w:rPr>
          <w:sz w:val="20"/>
        </w:rPr>
        <w:t>01320</w:t>
      </w:r>
    </w:p>
    <w:p w14:paraId="7F0BCBC4" w14:textId="77777777" w:rsidR="0009533A" w:rsidRPr="00A11719" w:rsidRDefault="0009533A" w:rsidP="00A11719">
      <w:pPr>
        <w:pStyle w:val="EOS"/>
        <w:spacing w:before="240"/>
        <w:rPr>
          <w:sz w:val="20"/>
        </w:rPr>
      </w:pPr>
    </w:p>
    <w:p w14:paraId="7F0BCBC5" w14:textId="77777777" w:rsidR="0009533A" w:rsidRPr="00A11719" w:rsidRDefault="0009533A" w:rsidP="00A11719">
      <w:pPr>
        <w:pStyle w:val="PR2"/>
        <w:numPr>
          <w:ilvl w:val="0"/>
          <w:numId w:val="0"/>
        </w:numPr>
        <w:spacing w:before="240"/>
        <w:ind w:left="1440" w:hanging="576"/>
        <w:rPr>
          <w:b/>
          <w:sz w:val="20"/>
        </w:rPr>
      </w:pPr>
    </w:p>
    <w:p w14:paraId="7F0BCBC6" w14:textId="77777777" w:rsidR="0009533A" w:rsidRPr="00A11719" w:rsidRDefault="0009533A" w:rsidP="00A11719">
      <w:pPr>
        <w:pStyle w:val="PR2"/>
        <w:numPr>
          <w:ilvl w:val="0"/>
          <w:numId w:val="0"/>
        </w:numPr>
        <w:spacing w:before="240"/>
        <w:ind w:left="1440" w:hanging="576"/>
        <w:rPr>
          <w:b/>
          <w:sz w:val="20"/>
        </w:rPr>
        <w:sectPr w:rsidR="0009533A" w:rsidRPr="00A11719" w:rsidSect="00A11719">
          <w:headerReference w:type="default" r:id="rId7"/>
          <w:footerReference w:type="default" r:id="rId8"/>
          <w:footnotePr>
            <w:numRestart w:val="eachSect"/>
          </w:footnotePr>
          <w:endnotePr>
            <w:numFmt w:val="decimal"/>
          </w:endnotePr>
          <w:pgSz w:w="12240" w:h="15840"/>
          <w:pgMar w:top="1152" w:right="1440" w:bottom="1440" w:left="1440" w:header="720" w:footer="720" w:gutter="0"/>
          <w:cols w:space="720"/>
        </w:sectPr>
      </w:pPr>
    </w:p>
    <w:p w14:paraId="7F0BCBC7" w14:textId="77777777" w:rsidR="0009533A" w:rsidRPr="00A11719" w:rsidRDefault="0009533A" w:rsidP="00A11719">
      <w:pPr>
        <w:pStyle w:val="PR2"/>
        <w:numPr>
          <w:ilvl w:val="0"/>
          <w:numId w:val="0"/>
        </w:numPr>
        <w:spacing w:before="240"/>
        <w:ind w:left="1440" w:hanging="576"/>
        <w:rPr>
          <w:b/>
          <w:sz w:val="20"/>
        </w:rPr>
      </w:pPr>
      <w:r w:rsidRPr="00A11719">
        <w:rPr>
          <w:b/>
          <w:sz w:val="20"/>
        </w:rPr>
        <w:lastRenderedPageBreak/>
        <w:t xml:space="preserve">PROJECT </w:t>
      </w:r>
      <w:r w:rsidRPr="00A11719">
        <w:rPr>
          <w:b/>
          <w:sz w:val="20"/>
          <w:u w:val="single"/>
        </w:rPr>
        <w:t>LOWE’S OF ANYWHERE</w:t>
      </w:r>
      <w:r w:rsidRPr="00A11719">
        <w:rPr>
          <w:b/>
          <w:sz w:val="20"/>
        </w:rPr>
        <w:tab/>
        <w:t xml:space="preserve">CONTRACTOR </w:t>
      </w:r>
      <w:r w:rsidRPr="00A11719">
        <w:rPr>
          <w:b/>
          <w:sz w:val="20"/>
          <w:u w:val="single"/>
        </w:rPr>
        <w:t>LIGHTNING CONSTRUCTION</w:t>
      </w:r>
      <w:r w:rsidRPr="00A11719">
        <w:rPr>
          <w:b/>
          <w:sz w:val="20"/>
        </w:rPr>
        <w:tab/>
        <w:t>DATE OF REPORT _____________</w:t>
      </w:r>
    </w:p>
    <w:p w14:paraId="7F0BCBC8" w14:textId="77777777" w:rsidR="0009533A" w:rsidRPr="00A11719" w:rsidRDefault="0009533A" w:rsidP="00A11719">
      <w:pPr>
        <w:pStyle w:val="PR2"/>
        <w:numPr>
          <w:ilvl w:val="0"/>
          <w:numId w:val="0"/>
        </w:numPr>
        <w:spacing w:before="240"/>
        <w:ind w:left="1440" w:hanging="576"/>
        <w:rPr>
          <w:sz w:val="20"/>
        </w:rPr>
      </w:pPr>
      <w:r w:rsidRPr="00A11719">
        <w:rPr>
          <w:sz w:val="20"/>
        </w:rPr>
        <w:object w:dxaOrig="12029" w:dyaOrig="7953" w14:anchorId="7F0BC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1.5pt;height:398.25pt" o:ole="" fillcolor="window">
            <v:imagedata r:id="rId9" o:title=""/>
          </v:shape>
          <o:OLEObject Type="Embed" ProgID="Excel.Sheet.8" ShapeID="_x0000_i1025" DrawAspect="Content" ObjectID="_1806321773" r:id="rId10"/>
        </w:object>
      </w:r>
    </w:p>
    <w:p w14:paraId="7F0BCBC9" w14:textId="77777777" w:rsidR="0009533A" w:rsidRPr="00A11719" w:rsidRDefault="0009533A" w:rsidP="00A11719">
      <w:pPr>
        <w:pStyle w:val="PR2"/>
        <w:numPr>
          <w:ilvl w:val="0"/>
          <w:numId w:val="0"/>
        </w:numPr>
        <w:spacing w:before="240"/>
        <w:ind w:left="1440" w:hanging="576"/>
        <w:rPr>
          <w:b/>
          <w:sz w:val="20"/>
        </w:rPr>
      </w:pPr>
    </w:p>
    <w:p w14:paraId="7F0BCBCA" w14:textId="77777777" w:rsidR="0009533A" w:rsidRPr="00A11719" w:rsidRDefault="0009533A" w:rsidP="00A11719">
      <w:pPr>
        <w:pStyle w:val="PR2"/>
        <w:numPr>
          <w:ilvl w:val="0"/>
          <w:numId w:val="0"/>
        </w:numPr>
        <w:spacing w:before="240"/>
        <w:ind w:left="1440" w:hanging="576"/>
        <w:rPr>
          <w:b/>
          <w:sz w:val="20"/>
        </w:rPr>
      </w:pPr>
    </w:p>
    <w:p w14:paraId="7F0BCBCB" w14:textId="77777777" w:rsidR="0009533A" w:rsidRPr="00A11719" w:rsidRDefault="0009533A" w:rsidP="00A11719">
      <w:pPr>
        <w:pStyle w:val="PR2"/>
        <w:numPr>
          <w:ilvl w:val="0"/>
          <w:numId w:val="0"/>
        </w:numPr>
        <w:spacing w:before="240"/>
        <w:ind w:left="1440" w:hanging="576"/>
        <w:rPr>
          <w:b/>
          <w:sz w:val="20"/>
        </w:rPr>
      </w:pPr>
      <w:r w:rsidRPr="00A11719">
        <w:rPr>
          <w:b/>
          <w:sz w:val="20"/>
        </w:rPr>
        <w:t>PROJECT ____________________</w:t>
      </w:r>
      <w:r w:rsidRPr="00A11719">
        <w:rPr>
          <w:b/>
          <w:sz w:val="20"/>
        </w:rPr>
        <w:tab/>
        <w:t>CONTRACTOR ___________________________</w:t>
      </w:r>
      <w:r w:rsidRPr="00A11719">
        <w:rPr>
          <w:b/>
          <w:sz w:val="20"/>
        </w:rPr>
        <w:tab/>
      </w:r>
      <w:r w:rsidRPr="00A11719">
        <w:rPr>
          <w:b/>
          <w:sz w:val="20"/>
        </w:rPr>
        <w:tab/>
        <w:t>DATE OF REPORT _________________</w:t>
      </w:r>
    </w:p>
    <w:p w14:paraId="7F0BCBCC" w14:textId="77777777" w:rsidR="0009533A" w:rsidRPr="00A11719" w:rsidRDefault="0009533A" w:rsidP="00A11719">
      <w:pPr>
        <w:pStyle w:val="PR2"/>
        <w:numPr>
          <w:ilvl w:val="0"/>
          <w:numId w:val="0"/>
        </w:numPr>
        <w:spacing w:before="240"/>
        <w:rPr>
          <w:sz w:val="20"/>
        </w:rPr>
      </w:pPr>
      <w:r w:rsidRPr="00A11719">
        <w:rPr>
          <w:sz w:val="20"/>
        </w:rPr>
        <w:object w:dxaOrig="13356" w:dyaOrig="7692" w14:anchorId="7F0BCBCF">
          <v:shape id="_x0000_i1026" type="#_x0000_t75" style="width:669.75pt;height:384pt" o:ole="" fillcolor="window">
            <v:imagedata r:id="rId11" o:title=""/>
          </v:shape>
          <o:OLEObject Type="Embed" ProgID="Excel.Sheet.8" ShapeID="_x0000_i1026" DrawAspect="Content" ObjectID="_1806321774" r:id="rId12"/>
        </w:object>
      </w:r>
    </w:p>
    <w:p w14:paraId="7F0BCBCD" w14:textId="77777777" w:rsidR="0009533A" w:rsidRPr="00A11719" w:rsidRDefault="0009533A" w:rsidP="00A11719">
      <w:pPr>
        <w:pStyle w:val="EOS"/>
        <w:spacing w:before="240"/>
        <w:rPr>
          <w:sz w:val="20"/>
        </w:rPr>
      </w:pPr>
    </w:p>
    <w:sectPr w:rsidR="0009533A" w:rsidRPr="00A11719" w:rsidSect="00A11719">
      <w:footnotePr>
        <w:numRestart w:val="eachSect"/>
      </w:footnotePr>
      <w:endnotePr>
        <w:numFmt w:val="decimal"/>
      </w:endnotePr>
      <w:pgSz w:w="15840" w:h="12240" w:orient="landscape"/>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3B5EB" w14:textId="77777777" w:rsidR="00065F95" w:rsidRDefault="00065F95">
      <w:r>
        <w:separator/>
      </w:r>
    </w:p>
  </w:endnote>
  <w:endnote w:type="continuationSeparator" w:id="0">
    <w:p w14:paraId="498BF622" w14:textId="77777777" w:rsidR="00065F95" w:rsidRDefault="0006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BCBD6" w14:textId="0A0CA239" w:rsidR="00D5224E" w:rsidRDefault="00C754A3" w:rsidP="00A11719">
    <w:pPr>
      <w:pStyle w:val="FTR"/>
    </w:pPr>
    <w:r>
      <w:rPr>
        <w:b/>
        <w:sz w:val="20"/>
      </w:rPr>
      <w:t>CONSTRUCTION PROGESS DOCUMENTATION</w:t>
    </w:r>
    <w:r w:rsidR="00D5224E">
      <w:rPr>
        <w:sz w:val="20"/>
      </w:rPr>
      <w:tab/>
    </w:r>
    <w:r>
      <w:rPr>
        <w:b/>
        <w:sz w:val="20"/>
      </w:rPr>
      <w:t xml:space="preserve">01320 </w:t>
    </w:r>
    <w:r w:rsidR="00D5224E">
      <w:rPr>
        <w:b/>
        <w:sz w:val="20"/>
      </w:rPr>
      <w:t xml:space="preserve">- </w:t>
    </w:r>
    <w:r w:rsidR="00552F17">
      <w:rPr>
        <w:b/>
        <w:sz w:val="20"/>
      </w:rPr>
      <w:fldChar w:fldCharType="begin"/>
    </w:r>
    <w:r w:rsidR="00D5224E">
      <w:rPr>
        <w:b/>
        <w:sz w:val="20"/>
      </w:rPr>
      <w:instrText xml:space="preserve"> PAGE </w:instrText>
    </w:r>
    <w:r w:rsidR="00552F17">
      <w:rPr>
        <w:b/>
        <w:sz w:val="20"/>
      </w:rPr>
      <w:fldChar w:fldCharType="separate"/>
    </w:r>
    <w:r w:rsidR="005F4AB5">
      <w:rPr>
        <w:b/>
        <w:noProof/>
        <w:sz w:val="20"/>
      </w:rPr>
      <w:t>1</w:t>
    </w:r>
    <w:r w:rsidR="00552F17">
      <w:rPr>
        <w:b/>
        <w:sz w:val="20"/>
      </w:rPr>
      <w:fldChar w:fldCharType="end"/>
    </w:r>
  </w:p>
  <w:p w14:paraId="7F0BCBD7" w14:textId="77777777" w:rsidR="00D5224E" w:rsidRDefault="00D5224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60811" w14:textId="77777777" w:rsidR="00065F95" w:rsidRDefault="00065F95">
      <w:r>
        <w:separator/>
      </w:r>
    </w:p>
  </w:footnote>
  <w:footnote w:type="continuationSeparator" w:id="0">
    <w:p w14:paraId="182708A1" w14:textId="77777777" w:rsidR="00065F95" w:rsidRDefault="00065F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BCBD4" w14:textId="3F5181EE" w:rsidR="00D5224E" w:rsidRDefault="00EA39FC" w:rsidP="00041F9B">
    <w:pPr>
      <w:pStyle w:val="HDR"/>
      <w:tabs>
        <w:tab w:val="clear" w:pos="4608"/>
      </w:tabs>
    </w:pPr>
    <w:r w:rsidRPr="00EA39FC">
      <w:rPr>
        <w:b/>
        <w:sz w:val="20"/>
      </w:rPr>
      <w:t xml:space="preserve">LOWE’S OF </w:t>
    </w:r>
    <w:r>
      <w:rPr>
        <w:b/>
        <w:sz w:val="20"/>
      </w:rPr>
      <w:t>WESTLAKE</w:t>
    </w:r>
    <w:r w:rsidRPr="00EA39FC">
      <w:rPr>
        <w:b/>
        <w:sz w:val="20"/>
      </w:rPr>
      <w:t>, FL.</w:t>
    </w:r>
    <w:r w:rsidR="00D5224E">
      <w:rPr>
        <w:sz w:val="20"/>
      </w:rPr>
      <w:tab/>
    </w:r>
    <w:r w:rsidR="00966758">
      <w:rPr>
        <w:b/>
        <w:sz w:val="20"/>
      </w:rPr>
      <w:t>06</w:t>
    </w:r>
    <w:r w:rsidR="005F56E4">
      <w:rPr>
        <w:b/>
        <w:sz w:val="20"/>
      </w:rPr>
      <w:t>/</w:t>
    </w:r>
    <w:r w:rsidR="00656401">
      <w:rPr>
        <w:b/>
        <w:sz w:val="20"/>
      </w:rPr>
      <w:t>2013</w:t>
    </w:r>
  </w:p>
  <w:p w14:paraId="7F0BCBD5" w14:textId="77777777" w:rsidR="00D5224E" w:rsidRDefault="00D5224E">
    <w:pPr>
      <w:pStyle w:val="H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9DE59CE"/>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62371DE6"/>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933825"/>
    <w:rsid w:val="000213E9"/>
    <w:rsid w:val="00041F9B"/>
    <w:rsid w:val="00054EA2"/>
    <w:rsid w:val="00065F95"/>
    <w:rsid w:val="0009533A"/>
    <w:rsid w:val="000A6122"/>
    <w:rsid w:val="00186A37"/>
    <w:rsid w:val="00194EBF"/>
    <w:rsid w:val="00197E79"/>
    <w:rsid w:val="00211BE3"/>
    <w:rsid w:val="0024793A"/>
    <w:rsid w:val="0034146F"/>
    <w:rsid w:val="0038056B"/>
    <w:rsid w:val="003B2916"/>
    <w:rsid w:val="00430DF5"/>
    <w:rsid w:val="00442E69"/>
    <w:rsid w:val="004D5EA8"/>
    <w:rsid w:val="00552F17"/>
    <w:rsid w:val="00591CF7"/>
    <w:rsid w:val="0059735E"/>
    <w:rsid w:val="005F4922"/>
    <w:rsid w:val="005F4AB5"/>
    <w:rsid w:val="005F4D66"/>
    <w:rsid w:val="005F56E4"/>
    <w:rsid w:val="00612FAF"/>
    <w:rsid w:val="006424CA"/>
    <w:rsid w:val="00656401"/>
    <w:rsid w:val="0066422D"/>
    <w:rsid w:val="0069646A"/>
    <w:rsid w:val="006E3833"/>
    <w:rsid w:val="0076389E"/>
    <w:rsid w:val="007B0880"/>
    <w:rsid w:val="00820C4E"/>
    <w:rsid w:val="008510F5"/>
    <w:rsid w:val="00870ABE"/>
    <w:rsid w:val="008868C6"/>
    <w:rsid w:val="0090217F"/>
    <w:rsid w:val="00933825"/>
    <w:rsid w:val="009504C2"/>
    <w:rsid w:val="00966758"/>
    <w:rsid w:val="009C3073"/>
    <w:rsid w:val="009D760B"/>
    <w:rsid w:val="00A11719"/>
    <w:rsid w:val="00A31F20"/>
    <w:rsid w:val="00A84935"/>
    <w:rsid w:val="00AD075F"/>
    <w:rsid w:val="00AD0A0D"/>
    <w:rsid w:val="00AE5FA4"/>
    <w:rsid w:val="00B20755"/>
    <w:rsid w:val="00B829D8"/>
    <w:rsid w:val="00B93383"/>
    <w:rsid w:val="00BB4222"/>
    <w:rsid w:val="00C106E2"/>
    <w:rsid w:val="00C754A3"/>
    <w:rsid w:val="00CA7E92"/>
    <w:rsid w:val="00D20717"/>
    <w:rsid w:val="00D5224E"/>
    <w:rsid w:val="00E13362"/>
    <w:rsid w:val="00E67C8F"/>
    <w:rsid w:val="00EA39FC"/>
    <w:rsid w:val="00F86ACA"/>
    <w:rsid w:val="00FF4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F0BCB36"/>
  <w15:docId w15:val="{ACE6FCBC-55CC-4CC1-BE59-5C671316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46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69646A"/>
    <w:pPr>
      <w:tabs>
        <w:tab w:val="center" w:pos="4608"/>
        <w:tab w:val="right" w:pos="9360"/>
      </w:tabs>
      <w:suppressAutoHyphens/>
      <w:jc w:val="both"/>
    </w:pPr>
  </w:style>
  <w:style w:type="paragraph" w:customStyle="1" w:styleId="FTR">
    <w:name w:val="FTR"/>
    <w:basedOn w:val="Normal"/>
    <w:rsid w:val="0069646A"/>
    <w:pPr>
      <w:tabs>
        <w:tab w:val="right" w:pos="9360"/>
      </w:tabs>
      <w:suppressAutoHyphens/>
      <w:jc w:val="both"/>
    </w:pPr>
  </w:style>
  <w:style w:type="paragraph" w:customStyle="1" w:styleId="SCT">
    <w:name w:val="SCT"/>
    <w:basedOn w:val="Normal"/>
    <w:next w:val="PRT"/>
    <w:rsid w:val="0069646A"/>
    <w:pPr>
      <w:suppressAutoHyphens/>
      <w:spacing w:before="240"/>
      <w:jc w:val="both"/>
    </w:pPr>
  </w:style>
  <w:style w:type="paragraph" w:customStyle="1" w:styleId="PRT">
    <w:name w:val="PRT"/>
    <w:basedOn w:val="Normal"/>
    <w:next w:val="ART"/>
    <w:rsid w:val="0069646A"/>
    <w:pPr>
      <w:keepNext/>
      <w:numPr>
        <w:numId w:val="1"/>
      </w:numPr>
      <w:suppressAutoHyphens/>
      <w:spacing w:before="480"/>
      <w:jc w:val="both"/>
      <w:outlineLvl w:val="0"/>
    </w:pPr>
  </w:style>
  <w:style w:type="paragraph" w:customStyle="1" w:styleId="SUT">
    <w:name w:val="SUT"/>
    <w:basedOn w:val="Normal"/>
    <w:next w:val="PR1"/>
    <w:rsid w:val="0069646A"/>
    <w:pPr>
      <w:numPr>
        <w:ilvl w:val="1"/>
        <w:numId w:val="1"/>
      </w:numPr>
      <w:suppressAutoHyphens/>
      <w:spacing w:before="240"/>
      <w:jc w:val="both"/>
      <w:outlineLvl w:val="0"/>
    </w:pPr>
  </w:style>
  <w:style w:type="paragraph" w:customStyle="1" w:styleId="DST">
    <w:name w:val="DST"/>
    <w:basedOn w:val="Normal"/>
    <w:next w:val="PR1"/>
    <w:rsid w:val="0069646A"/>
    <w:pPr>
      <w:numPr>
        <w:ilvl w:val="2"/>
        <w:numId w:val="1"/>
      </w:numPr>
      <w:suppressAutoHyphens/>
      <w:spacing w:before="240"/>
      <w:jc w:val="both"/>
      <w:outlineLvl w:val="0"/>
    </w:pPr>
  </w:style>
  <w:style w:type="paragraph" w:customStyle="1" w:styleId="ART">
    <w:name w:val="ART"/>
    <w:basedOn w:val="Normal"/>
    <w:next w:val="PR1"/>
    <w:rsid w:val="0069646A"/>
    <w:pPr>
      <w:keepNext/>
      <w:numPr>
        <w:ilvl w:val="3"/>
        <w:numId w:val="1"/>
      </w:numPr>
      <w:suppressAutoHyphens/>
      <w:spacing w:before="480"/>
      <w:jc w:val="both"/>
      <w:outlineLvl w:val="1"/>
    </w:pPr>
  </w:style>
  <w:style w:type="paragraph" w:customStyle="1" w:styleId="PR1">
    <w:name w:val="PR1"/>
    <w:basedOn w:val="Normal"/>
    <w:rsid w:val="0069646A"/>
    <w:pPr>
      <w:numPr>
        <w:ilvl w:val="4"/>
        <w:numId w:val="1"/>
      </w:numPr>
      <w:suppressAutoHyphens/>
      <w:spacing w:before="240"/>
      <w:jc w:val="both"/>
      <w:outlineLvl w:val="2"/>
    </w:pPr>
  </w:style>
  <w:style w:type="paragraph" w:customStyle="1" w:styleId="PR2">
    <w:name w:val="PR2"/>
    <w:basedOn w:val="Normal"/>
    <w:rsid w:val="0069646A"/>
    <w:pPr>
      <w:numPr>
        <w:ilvl w:val="5"/>
        <w:numId w:val="1"/>
      </w:numPr>
      <w:suppressAutoHyphens/>
      <w:jc w:val="both"/>
      <w:outlineLvl w:val="3"/>
    </w:pPr>
  </w:style>
  <w:style w:type="paragraph" w:customStyle="1" w:styleId="PR3">
    <w:name w:val="PR3"/>
    <w:basedOn w:val="Normal"/>
    <w:rsid w:val="0069646A"/>
    <w:pPr>
      <w:numPr>
        <w:ilvl w:val="6"/>
        <w:numId w:val="1"/>
      </w:numPr>
      <w:suppressAutoHyphens/>
      <w:jc w:val="both"/>
      <w:outlineLvl w:val="4"/>
    </w:pPr>
  </w:style>
  <w:style w:type="paragraph" w:customStyle="1" w:styleId="PR4">
    <w:name w:val="PR4"/>
    <w:basedOn w:val="Normal"/>
    <w:rsid w:val="0069646A"/>
    <w:pPr>
      <w:numPr>
        <w:ilvl w:val="7"/>
        <w:numId w:val="1"/>
      </w:numPr>
      <w:suppressAutoHyphens/>
      <w:jc w:val="both"/>
      <w:outlineLvl w:val="5"/>
    </w:pPr>
  </w:style>
  <w:style w:type="paragraph" w:customStyle="1" w:styleId="PR5">
    <w:name w:val="PR5"/>
    <w:basedOn w:val="Normal"/>
    <w:rsid w:val="0069646A"/>
    <w:pPr>
      <w:numPr>
        <w:ilvl w:val="8"/>
        <w:numId w:val="1"/>
      </w:numPr>
      <w:suppressAutoHyphens/>
      <w:jc w:val="both"/>
      <w:outlineLvl w:val="6"/>
    </w:pPr>
  </w:style>
  <w:style w:type="paragraph" w:customStyle="1" w:styleId="TB1">
    <w:name w:val="TB1"/>
    <w:basedOn w:val="Normal"/>
    <w:next w:val="PR1"/>
    <w:rsid w:val="0069646A"/>
    <w:pPr>
      <w:suppressAutoHyphens/>
      <w:spacing w:before="240"/>
      <w:ind w:left="288"/>
      <w:jc w:val="both"/>
    </w:pPr>
  </w:style>
  <w:style w:type="paragraph" w:customStyle="1" w:styleId="TB2">
    <w:name w:val="TB2"/>
    <w:basedOn w:val="Normal"/>
    <w:next w:val="PR2"/>
    <w:rsid w:val="0069646A"/>
    <w:pPr>
      <w:suppressAutoHyphens/>
      <w:spacing w:before="240"/>
      <w:ind w:left="864"/>
      <w:jc w:val="both"/>
    </w:pPr>
  </w:style>
  <w:style w:type="paragraph" w:customStyle="1" w:styleId="TB3">
    <w:name w:val="TB3"/>
    <w:basedOn w:val="Normal"/>
    <w:next w:val="PR3"/>
    <w:rsid w:val="0069646A"/>
    <w:pPr>
      <w:suppressAutoHyphens/>
      <w:spacing w:before="240"/>
      <w:ind w:left="1440"/>
      <w:jc w:val="both"/>
    </w:pPr>
  </w:style>
  <w:style w:type="paragraph" w:customStyle="1" w:styleId="TB4">
    <w:name w:val="TB4"/>
    <w:basedOn w:val="Normal"/>
    <w:next w:val="PR4"/>
    <w:rsid w:val="0069646A"/>
    <w:pPr>
      <w:suppressAutoHyphens/>
      <w:spacing w:before="240"/>
      <w:ind w:left="2016"/>
      <w:jc w:val="both"/>
    </w:pPr>
  </w:style>
  <w:style w:type="paragraph" w:customStyle="1" w:styleId="TB5">
    <w:name w:val="TB5"/>
    <w:basedOn w:val="Normal"/>
    <w:next w:val="PR5"/>
    <w:rsid w:val="0069646A"/>
    <w:pPr>
      <w:suppressAutoHyphens/>
      <w:spacing w:before="240"/>
      <w:ind w:left="2592"/>
      <w:jc w:val="both"/>
    </w:pPr>
  </w:style>
  <w:style w:type="paragraph" w:customStyle="1" w:styleId="TF1">
    <w:name w:val="TF1"/>
    <w:basedOn w:val="Normal"/>
    <w:next w:val="TB1"/>
    <w:rsid w:val="0069646A"/>
    <w:pPr>
      <w:suppressAutoHyphens/>
      <w:spacing w:before="240"/>
      <w:ind w:left="288"/>
      <w:jc w:val="both"/>
    </w:pPr>
  </w:style>
  <w:style w:type="paragraph" w:customStyle="1" w:styleId="TF2">
    <w:name w:val="TF2"/>
    <w:basedOn w:val="Normal"/>
    <w:next w:val="TB2"/>
    <w:rsid w:val="0069646A"/>
    <w:pPr>
      <w:suppressAutoHyphens/>
      <w:spacing w:before="240"/>
      <w:ind w:left="864"/>
      <w:jc w:val="both"/>
    </w:pPr>
  </w:style>
  <w:style w:type="paragraph" w:customStyle="1" w:styleId="TF3">
    <w:name w:val="TF3"/>
    <w:basedOn w:val="Normal"/>
    <w:next w:val="TB3"/>
    <w:rsid w:val="0069646A"/>
    <w:pPr>
      <w:suppressAutoHyphens/>
      <w:spacing w:before="240"/>
      <w:ind w:left="1440"/>
      <w:jc w:val="both"/>
    </w:pPr>
  </w:style>
  <w:style w:type="paragraph" w:customStyle="1" w:styleId="TF4">
    <w:name w:val="TF4"/>
    <w:basedOn w:val="Normal"/>
    <w:next w:val="TB4"/>
    <w:rsid w:val="0069646A"/>
    <w:pPr>
      <w:suppressAutoHyphens/>
      <w:spacing w:before="240"/>
      <w:ind w:left="2016"/>
      <w:jc w:val="both"/>
    </w:pPr>
  </w:style>
  <w:style w:type="paragraph" w:customStyle="1" w:styleId="TF5">
    <w:name w:val="TF5"/>
    <w:basedOn w:val="Normal"/>
    <w:next w:val="TB5"/>
    <w:rsid w:val="0069646A"/>
    <w:pPr>
      <w:suppressAutoHyphens/>
      <w:spacing w:before="240"/>
      <w:ind w:left="2592"/>
      <w:jc w:val="both"/>
    </w:pPr>
  </w:style>
  <w:style w:type="paragraph" w:customStyle="1" w:styleId="TCH">
    <w:name w:val="TCH"/>
    <w:basedOn w:val="Normal"/>
    <w:rsid w:val="0069646A"/>
    <w:pPr>
      <w:suppressAutoHyphens/>
    </w:pPr>
  </w:style>
  <w:style w:type="paragraph" w:customStyle="1" w:styleId="TCE">
    <w:name w:val="TCE"/>
    <w:basedOn w:val="Normal"/>
    <w:rsid w:val="0069646A"/>
    <w:pPr>
      <w:suppressAutoHyphens/>
      <w:ind w:left="144" w:hanging="144"/>
    </w:pPr>
  </w:style>
  <w:style w:type="paragraph" w:customStyle="1" w:styleId="EOS">
    <w:name w:val="EOS"/>
    <w:basedOn w:val="Normal"/>
    <w:rsid w:val="0069646A"/>
    <w:pPr>
      <w:suppressAutoHyphens/>
      <w:spacing w:before="480"/>
      <w:jc w:val="both"/>
    </w:pPr>
  </w:style>
  <w:style w:type="paragraph" w:customStyle="1" w:styleId="ANT">
    <w:name w:val="ANT"/>
    <w:basedOn w:val="Normal"/>
    <w:rsid w:val="0069646A"/>
    <w:pPr>
      <w:suppressAutoHyphens/>
      <w:spacing w:before="240"/>
      <w:jc w:val="both"/>
    </w:pPr>
    <w:rPr>
      <w:vanish/>
      <w:color w:val="800080"/>
      <w:u w:val="single"/>
    </w:rPr>
  </w:style>
  <w:style w:type="paragraph" w:customStyle="1" w:styleId="CMT">
    <w:name w:val="CMT"/>
    <w:basedOn w:val="Normal"/>
    <w:rsid w:val="0069646A"/>
    <w:pPr>
      <w:suppressAutoHyphens/>
      <w:spacing w:before="240"/>
      <w:jc w:val="both"/>
    </w:pPr>
    <w:rPr>
      <w:vanish/>
      <w:color w:val="0000FF"/>
    </w:rPr>
  </w:style>
  <w:style w:type="character" w:customStyle="1" w:styleId="CPR">
    <w:name w:val="CPR"/>
    <w:basedOn w:val="DefaultParagraphFont"/>
    <w:rsid w:val="0069646A"/>
  </w:style>
  <w:style w:type="character" w:customStyle="1" w:styleId="SPN">
    <w:name w:val="SPN"/>
    <w:basedOn w:val="DefaultParagraphFont"/>
    <w:rsid w:val="0069646A"/>
  </w:style>
  <w:style w:type="character" w:customStyle="1" w:styleId="SPD">
    <w:name w:val="SPD"/>
    <w:basedOn w:val="DefaultParagraphFont"/>
    <w:rsid w:val="0069646A"/>
  </w:style>
  <w:style w:type="character" w:customStyle="1" w:styleId="NUM">
    <w:name w:val="NUM"/>
    <w:basedOn w:val="DefaultParagraphFont"/>
    <w:rsid w:val="0069646A"/>
  </w:style>
  <w:style w:type="character" w:customStyle="1" w:styleId="NAM">
    <w:name w:val="NAM"/>
    <w:basedOn w:val="DefaultParagraphFont"/>
    <w:rsid w:val="0069646A"/>
  </w:style>
  <w:style w:type="character" w:customStyle="1" w:styleId="SI">
    <w:name w:val="SI"/>
    <w:basedOn w:val="DefaultParagraphFont"/>
    <w:rsid w:val="0069646A"/>
    <w:rPr>
      <w:color w:val="008080"/>
    </w:rPr>
  </w:style>
  <w:style w:type="character" w:customStyle="1" w:styleId="IP">
    <w:name w:val="IP"/>
    <w:basedOn w:val="DefaultParagraphFont"/>
    <w:rsid w:val="0069646A"/>
    <w:rPr>
      <w:color w:val="FF0000"/>
    </w:rPr>
  </w:style>
  <w:style w:type="paragraph" w:customStyle="1" w:styleId="RJUST">
    <w:name w:val="RJUST"/>
    <w:basedOn w:val="Normal"/>
    <w:rsid w:val="0069646A"/>
    <w:pPr>
      <w:jc w:val="right"/>
    </w:pPr>
  </w:style>
  <w:style w:type="paragraph" w:styleId="BalloonText">
    <w:name w:val="Balloon Text"/>
    <w:basedOn w:val="Normal"/>
    <w:semiHidden/>
    <w:rsid w:val="0076389E"/>
    <w:rPr>
      <w:rFonts w:ascii="Tahoma" w:hAnsi="Tahoma" w:cs="Tahoma"/>
      <w:sz w:val="16"/>
      <w:szCs w:val="16"/>
    </w:rPr>
  </w:style>
  <w:style w:type="paragraph" w:styleId="Header">
    <w:name w:val="header"/>
    <w:basedOn w:val="Normal"/>
    <w:rsid w:val="00A11719"/>
    <w:pPr>
      <w:tabs>
        <w:tab w:val="center" w:pos="4320"/>
        <w:tab w:val="right" w:pos="8640"/>
      </w:tabs>
    </w:pPr>
  </w:style>
  <w:style w:type="paragraph" w:styleId="Footer">
    <w:name w:val="footer"/>
    <w:basedOn w:val="Normal"/>
    <w:rsid w:val="00A1171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Microsoft_Excel_97-2003_Worksheet1.xls"/><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oleObject" Target="embeddings/Microsoft_Excel_97-2003_Worksheet.xls"/><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C42471E6-21D4-44D7-9922-ED5929E24B98}"/>
</file>

<file path=customXml/itemProps2.xml><?xml version="1.0" encoding="utf-8"?>
<ds:datastoreItem xmlns:ds="http://schemas.openxmlformats.org/officeDocument/2006/customXml" ds:itemID="{9BA4A916-5704-489F-946D-75B7B341EC6F}"/>
</file>

<file path=customXml/itemProps3.xml><?xml version="1.0" encoding="utf-8"?>
<ds:datastoreItem xmlns:ds="http://schemas.openxmlformats.org/officeDocument/2006/customXml" ds:itemID="{EE9FE27F-7386-438D-B9CB-C34D25D63147}"/>
</file>

<file path=docProps/app.xml><?xml version="1.0" encoding="utf-8"?>
<Properties xmlns="http://schemas.openxmlformats.org/officeDocument/2006/extended-properties" xmlns:vt="http://schemas.openxmlformats.org/officeDocument/2006/docPropsVTypes">
  <Template>Normal.dotm</Template>
  <TotalTime>3</TotalTime>
  <Pages>7</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SECTION 013200 - CONSTRUCTION PROGRESS DOCUMENTATION</vt:lpstr>
    </vt:vector>
  </TitlesOfParts>
  <Company>Lowe's Companies, Inc.</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013200 - CONSTRUCTION PROGRESS DOCUMENTATION</dc:title>
  <dc:subject>CONSTRUCTION PROGRESS DOCUMENTATION</dc:subject>
  <dc:creator>ARCOM, Inc.</dc:creator>
  <cp:keywords>BAS-12345-MS80</cp:keywords>
  <cp:lastModifiedBy>Lori Mech</cp:lastModifiedBy>
  <cp:revision>6</cp:revision>
  <cp:lastPrinted>2009-01-09T18:53:00Z</cp:lastPrinted>
  <dcterms:created xsi:type="dcterms:W3CDTF">2013-06-21T17:43:00Z</dcterms:created>
  <dcterms:modified xsi:type="dcterms:W3CDTF">2025-04-16T19:16:00Z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111c4b-49e3-4225-99d5-171502db0107_Enabled">
    <vt:lpwstr>true</vt:lpwstr>
  </property>
  <property fmtid="{D5CDD505-2E9C-101B-9397-08002B2CF9AE}" pid="3" name="MSIP_Label_0d111c4b-49e3-4225-99d5-171502db0107_SetDate">
    <vt:lpwstr>2022-06-09T11:58:00Z</vt:lpwstr>
  </property>
  <property fmtid="{D5CDD505-2E9C-101B-9397-08002B2CF9AE}" pid="4" name="MSIP_Label_0d111c4b-49e3-4225-99d5-171502db0107_Method">
    <vt:lpwstr>Standard</vt:lpwstr>
  </property>
  <property fmtid="{D5CDD505-2E9C-101B-9397-08002B2CF9AE}" pid="5" name="MSIP_Label_0d111c4b-49e3-4225-99d5-171502db0107_Name">
    <vt:lpwstr>Authorized Use</vt:lpwstr>
  </property>
  <property fmtid="{D5CDD505-2E9C-101B-9397-08002B2CF9AE}" pid="6" name="MSIP_Label_0d111c4b-49e3-4225-99d5-171502db0107_SiteId">
    <vt:lpwstr>bcfa3e87-841e-48c7-983b-584159dd1a69</vt:lpwstr>
  </property>
  <property fmtid="{D5CDD505-2E9C-101B-9397-08002B2CF9AE}" pid="7" name="MSIP_Label_0d111c4b-49e3-4225-99d5-171502db0107_ActionId">
    <vt:lpwstr>6862ee4c-065a-45cd-affa-97b54d1eb47f</vt:lpwstr>
  </property>
  <property fmtid="{D5CDD505-2E9C-101B-9397-08002B2CF9AE}" pid="8" name="MSIP_Label_0d111c4b-49e3-4225-99d5-171502db0107_ContentBits">
    <vt:lpwstr>0</vt:lpwstr>
  </property>
  <property fmtid="{D5CDD505-2E9C-101B-9397-08002B2CF9AE}" pid="9" name="ContentTypeId">
    <vt:lpwstr>0x010100F5176579B4705049BD8CFB30C97B3785</vt:lpwstr>
  </property>
</Properties>
</file>