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6B7D7C" w14:textId="75DC9080" w:rsidR="00B0668B" w:rsidRPr="00D2009C" w:rsidRDefault="00B0668B" w:rsidP="007B3318">
      <w:pPr>
        <w:widowControl w:val="0"/>
        <w:tabs>
          <w:tab w:val="center" w:pos="4680"/>
        </w:tabs>
        <w:rPr>
          <w:rFonts w:ascii="Arial" w:hAnsi="Arial" w:cs="Arial"/>
          <w:sz w:val="20"/>
        </w:rPr>
      </w:pPr>
      <w:r w:rsidRPr="00D2009C">
        <w:rPr>
          <w:rFonts w:ascii="Arial" w:hAnsi="Arial" w:cs="Arial"/>
          <w:sz w:val="20"/>
        </w:rPr>
        <w:fldChar w:fldCharType="begin"/>
      </w:r>
      <w:r w:rsidRPr="00D2009C">
        <w:rPr>
          <w:rFonts w:ascii="Arial" w:hAnsi="Arial" w:cs="Arial"/>
          <w:sz w:val="20"/>
        </w:rPr>
        <w:instrText xml:space="preserve"> SEQ CHAPTER \h \r 1</w:instrText>
      </w:r>
      <w:r w:rsidRPr="00D2009C">
        <w:rPr>
          <w:rFonts w:ascii="Arial" w:hAnsi="Arial" w:cs="Arial"/>
          <w:sz w:val="20"/>
        </w:rPr>
        <w:fldChar w:fldCharType="end"/>
      </w:r>
      <w:r w:rsidR="00095D6F" w:rsidRPr="00D2009C">
        <w:rPr>
          <w:rFonts w:ascii="Arial" w:hAnsi="Arial" w:cs="Arial"/>
          <w:sz w:val="20"/>
        </w:rPr>
        <w:t>TABLE OF CONTENTS</w:t>
      </w:r>
    </w:p>
    <w:p w14:paraId="1CB9BFE9" w14:textId="77777777" w:rsidR="00B0668B" w:rsidRPr="00D2009C" w:rsidRDefault="00B0668B">
      <w:pPr>
        <w:widowControl w:val="0"/>
        <w:tabs>
          <w:tab w:val="left" w:pos="144"/>
          <w:tab w:val="left" w:pos="1440"/>
          <w:tab w:val="left" w:pos="7200"/>
        </w:tabs>
        <w:rPr>
          <w:rFonts w:ascii="Arial" w:hAnsi="Arial" w:cs="Arial"/>
          <w:sz w:val="20"/>
        </w:rPr>
      </w:pPr>
    </w:p>
    <w:p w14:paraId="1D041A86" w14:textId="77777777" w:rsidR="00B0668B" w:rsidRPr="00D2009C" w:rsidRDefault="00B0668B">
      <w:pPr>
        <w:widowControl w:val="0"/>
        <w:tabs>
          <w:tab w:val="left" w:pos="144"/>
          <w:tab w:val="left" w:pos="1440"/>
          <w:tab w:val="left" w:pos="7200"/>
        </w:tabs>
        <w:rPr>
          <w:rFonts w:ascii="Arial" w:hAnsi="Arial" w:cs="Arial"/>
          <w:sz w:val="20"/>
        </w:rPr>
      </w:pPr>
    </w:p>
    <w:p w14:paraId="417A4818" w14:textId="77777777" w:rsidR="00B0668B" w:rsidRPr="00D2009C" w:rsidRDefault="00B0668B">
      <w:pPr>
        <w:widowControl w:val="0"/>
        <w:tabs>
          <w:tab w:val="left" w:pos="144"/>
          <w:tab w:val="left" w:pos="1440"/>
          <w:tab w:val="left" w:pos="7200"/>
        </w:tabs>
        <w:rPr>
          <w:rFonts w:ascii="Arial" w:hAnsi="Arial" w:cs="Arial"/>
          <w:sz w:val="20"/>
        </w:rPr>
      </w:pPr>
      <w:r w:rsidRPr="006B3FA8">
        <w:rPr>
          <w:rFonts w:ascii="Arial" w:hAnsi="Arial" w:cs="Arial"/>
          <w:sz w:val="20"/>
        </w:rPr>
        <w:t>DIVISION 21 – FIRE SUPPRESSION</w:t>
      </w:r>
    </w:p>
    <w:p w14:paraId="0B2C8A27" w14:textId="77777777" w:rsidR="00B0668B" w:rsidRPr="00D2009C" w:rsidRDefault="00B0668B">
      <w:pPr>
        <w:widowControl w:val="0"/>
        <w:tabs>
          <w:tab w:val="left" w:pos="144"/>
          <w:tab w:val="left" w:pos="1440"/>
          <w:tab w:val="left" w:pos="7200"/>
        </w:tabs>
        <w:rPr>
          <w:rFonts w:ascii="Arial" w:hAnsi="Arial" w:cs="Arial"/>
          <w:sz w:val="20"/>
        </w:rPr>
      </w:pPr>
    </w:p>
    <w:p w14:paraId="46BCADF1" w14:textId="644F437B" w:rsidR="00F35F63" w:rsidRPr="00D2009C" w:rsidRDefault="00F35F63" w:rsidP="007374A1">
      <w:pPr>
        <w:tabs>
          <w:tab w:val="left" w:pos="1440"/>
          <w:tab w:val="left" w:pos="1980"/>
          <w:tab w:val="left" w:pos="6840"/>
          <w:tab w:val="left" w:pos="9360"/>
        </w:tabs>
        <w:spacing w:line="259" w:lineRule="auto"/>
        <w:rPr>
          <w:rFonts w:ascii="Arial" w:eastAsia="Calibri" w:hAnsi="Arial" w:cs="Arial"/>
          <w:sz w:val="20"/>
        </w:rPr>
      </w:pPr>
      <w:r w:rsidRPr="00D2009C">
        <w:rPr>
          <w:rFonts w:ascii="Arial" w:eastAsia="Calibri" w:hAnsi="Arial" w:cs="Arial"/>
          <w:sz w:val="20"/>
        </w:rPr>
        <w:t>210100</w:t>
      </w:r>
      <w:r w:rsidRPr="00D2009C">
        <w:rPr>
          <w:rFonts w:ascii="Arial" w:eastAsia="Calibri" w:hAnsi="Arial" w:cs="Arial"/>
          <w:sz w:val="20"/>
        </w:rPr>
        <w:tab/>
        <w:t>General Fire Protection Provisions</w:t>
      </w:r>
    </w:p>
    <w:p w14:paraId="4F69E418" w14:textId="4FDCC0CA" w:rsidR="007374A1" w:rsidRPr="00D2009C" w:rsidRDefault="007374A1" w:rsidP="007374A1">
      <w:pPr>
        <w:tabs>
          <w:tab w:val="left" w:pos="1440"/>
          <w:tab w:val="left" w:pos="1980"/>
          <w:tab w:val="left" w:pos="6840"/>
          <w:tab w:val="left" w:pos="9360"/>
        </w:tabs>
        <w:spacing w:line="259" w:lineRule="auto"/>
        <w:rPr>
          <w:rFonts w:ascii="Arial" w:eastAsia="Calibri" w:hAnsi="Arial" w:cs="Arial"/>
          <w:sz w:val="20"/>
        </w:rPr>
      </w:pPr>
      <w:r w:rsidRPr="00D2009C">
        <w:rPr>
          <w:rFonts w:ascii="Arial" w:eastAsia="Calibri" w:hAnsi="Arial" w:cs="Arial"/>
          <w:sz w:val="20"/>
        </w:rPr>
        <w:t>210517</w:t>
      </w:r>
      <w:r w:rsidRPr="00D2009C">
        <w:rPr>
          <w:rFonts w:ascii="Arial" w:eastAsia="Calibri" w:hAnsi="Arial" w:cs="Arial"/>
          <w:sz w:val="20"/>
        </w:rPr>
        <w:tab/>
        <w:t>Sleeves and Sleeve Seals for Fire-Suppression Piping</w:t>
      </w:r>
    </w:p>
    <w:p w14:paraId="2C605BFD" w14:textId="62DCEFEE" w:rsidR="007374A1" w:rsidRPr="00D2009C" w:rsidRDefault="007374A1" w:rsidP="007374A1">
      <w:pPr>
        <w:tabs>
          <w:tab w:val="left" w:pos="1440"/>
          <w:tab w:val="left" w:pos="1980"/>
          <w:tab w:val="left" w:pos="6840"/>
          <w:tab w:val="left" w:pos="9360"/>
        </w:tabs>
        <w:spacing w:line="259" w:lineRule="auto"/>
        <w:rPr>
          <w:rFonts w:ascii="Arial" w:eastAsia="Calibri" w:hAnsi="Arial" w:cs="Arial"/>
          <w:sz w:val="20"/>
        </w:rPr>
      </w:pPr>
      <w:r w:rsidRPr="00D2009C">
        <w:rPr>
          <w:rFonts w:ascii="Arial" w:eastAsia="Calibri" w:hAnsi="Arial" w:cs="Arial"/>
          <w:sz w:val="20"/>
        </w:rPr>
        <w:t>210518</w:t>
      </w:r>
      <w:r w:rsidRPr="00D2009C">
        <w:rPr>
          <w:rFonts w:ascii="Arial" w:eastAsia="Calibri" w:hAnsi="Arial" w:cs="Arial"/>
          <w:sz w:val="20"/>
        </w:rPr>
        <w:tab/>
        <w:t>Escutcheons for Fire-Suppression Piping</w:t>
      </w:r>
    </w:p>
    <w:p w14:paraId="07B5C8A3" w14:textId="50ED628A" w:rsidR="007374A1" w:rsidRPr="00D2009C" w:rsidRDefault="007374A1" w:rsidP="007374A1">
      <w:pPr>
        <w:tabs>
          <w:tab w:val="left" w:pos="1440"/>
          <w:tab w:val="left" w:pos="1980"/>
          <w:tab w:val="left" w:pos="6840"/>
          <w:tab w:val="left" w:pos="9360"/>
        </w:tabs>
        <w:spacing w:line="259" w:lineRule="auto"/>
        <w:rPr>
          <w:rFonts w:ascii="Arial" w:eastAsia="Calibri" w:hAnsi="Arial" w:cs="Arial"/>
          <w:sz w:val="20"/>
        </w:rPr>
      </w:pPr>
      <w:r w:rsidRPr="00D2009C">
        <w:rPr>
          <w:rFonts w:ascii="Arial" w:eastAsia="Calibri" w:hAnsi="Arial" w:cs="Arial"/>
          <w:sz w:val="20"/>
        </w:rPr>
        <w:t>210523</w:t>
      </w:r>
      <w:r w:rsidRPr="00D2009C">
        <w:rPr>
          <w:rFonts w:ascii="Arial" w:eastAsia="Calibri" w:hAnsi="Arial" w:cs="Arial"/>
          <w:sz w:val="20"/>
        </w:rPr>
        <w:tab/>
        <w:t>General-Duty Valves for Fire</w:t>
      </w:r>
      <w:r w:rsidR="00A210C0">
        <w:rPr>
          <w:rFonts w:ascii="Arial" w:eastAsia="Calibri" w:hAnsi="Arial" w:cs="Arial"/>
          <w:sz w:val="20"/>
        </w:rPr>
        <w:t xml:space="preserve"> Protect</w:t>
      </w:r>
      <w:r w:rsidRPr="00D2009C">
        <w:rPr>
          <w:rFonts w:ascii="Arial" w:eastAsia="Calibri" w:hAnsi="Arial" w:cs="Arial"/>
          <w:sz w:val="20"/>
        </w:rPr>
        <w:t>ion Piping</w:t>
      </w:r>
    </w:p>
    <w:p w14:paraId="63DED2E1" w14:textId="3DEA233F" w:rsidR="007374A1" w:rsidRPr="00D2009C" w:rsidRDefault="007374A1" w:rsidP="007374A1">
      <w:pPr>
        <w:tabs>
          <w:tab w:val="left" w:pos="1440"/>
          <w:tab w:val="left" w:pos="1980"/>
          <w:tab w:val="left" w:pos="6840"/>
          <w:tab w:val="left" w:pos="9360"/>
        </w:tabs>
        <w:spacing w:line="259" w:lineRule="auto"/>
        <w:rPr>
          <w:rFonts w:ascii="Arial" w:eastAsia="Calibri" w:hAnsi="Arial" w:cs="Arial"/>
          <w:sz w:val="20"/>
        </w:rPr>
      </w:pPr>
      <w:r w:rsidRPr="00D2009C">
        <w:rPr>
          <w:rFonts w:ascii="Arial" w:eastAsia="Calibri" w:hAnsi="Arial" w:cs="Arial"/>
          <w:sz w:val="20"/>
        </w:rPr>
        <w:t>210529</w:t>
      </w:r>
      <w:r w:rsidRPr="00D2009C">
        <w:rPr>
          <w:rFonts w:ascii="Arial" w:eastAsia="Calibri" w:hAnsi="Arial" w:cs="Arial"/>
          <w:sz w:val="20"/>
        </w:rPr>
        <w:tab/>
        <w:t>Hangers and Supports for Fire Suppression Piping and Equipment</w:t>
      </w:r>
    </w:p>
    <w:p w14:paraId="764CEE62" w14:textId="5A56FCEE" w:rsidR="007374A1" w:rsidRPr="00D2009C" w:rsidRDefault="007374A1" w:rsidP="007374A1">
      <w:pPr>
        <w:tabs>
          <w:tab w:val="left" w:pos="1440"/>
          <w:tab w:val="left" w:pos="1980"/>
          <w:tab w:val="left" w:pos="6840"/>
          <w:tab w:val="left" w:pos="9360"/>
        </w:tabs>
        <w:spacing w:line="259" w:lineRule="auto"/>
        <w:rPr>
          <w:rFonts w:ascii="Arial" w:eastAsia="Calibri" w:hAnsi="Arial" w:cs="Arial"/>
          <w:sz w:val="20"/>
        </w:rPr>
      </w:pPr>
      <w:r w:rsidRPr="00D2009C">
        <w:rPr>
          <w:rFonts w:ascii="Arial" w:eastAsia="Calibri" w:hAnsi="Arial" w:cs="Arial"/>
          <w:sz w:val="20"/>
        </w:rPr>
        <w:t>210553</w:t>
      </w:r>
      <w:r w:rsidRPr="00D2009C">
        <w:rPr>
          <w:rFonts w:ascii="Arial" w:eastAsia="Calibri" w:hAnsi="Arial" w:cs="Arial"/>
          <w:sz w:val="20"/>
        </w:rPr>
        <w:tab/>
        <w:t>Identification for Fire-Suppression Piping and Equipment</w:t>
      </w:r>
    </w:p>
    <w:p w14:paraId="00620DFB" w14:textId="56321685" w:rsidR="007374A1" w:rsidRPr="00D2009C" w:rsidRDefault="007374A1" w:rsidP="007374A1">
      <w:pPr>
        <w:tabs>
          <w:tab w:val="left" w:pos="1440"/>
          <w:tab w:val="left" w:pos="1980"/>
          <w:tab w:val="left" w:pos="6840"/>
          <w:tab w:val="left" w:pos="9360"/>
        </w:tabs>
        <w:spacing w:line="259" w:lineRule="auto"/>
        <w:rPr>
          <w:rFonts w:ascii="Arial" w:eastAsia="Calibri" w:hAnsi="Arial" w:cs="Arial"/>
          <w:sz w:val="20"/>
        </w:rPr>
      </w:pPr>
      <w:r w:rsidRPr="00D2009C">
        <w:rPr>
          <w:rFonts w:ascii="Arial" w:eastAsia="Calibri" w:hAnsi="Arial" w:cs="Arial"/>
          <w:sz w:val="20"/>
        </w:rPr>
        <w:t>211313</w:t>
      </w:r>
      <w:r w:rsidRPr="00D2009C">
        <w:rPr>
          <w:rFonts w:ascii="Arial" w:eastAsia="Calibri" w:hAnsi="Arial" w:cs="Arial"/>
          <w:sz w:val="20"/>
        </w:rPr>
        <w:tab/>
        <w:t>Wet-Pipe Sprinkler Systems</w:t>
      </w:r>
    </w:p>
    <w:p w14:paraId="4CBF0AB5" w14:textId="5A96C0E9" w:rsidR="007374A1" w:rsidRPr="00D2009C" w:rsidRDefault="007374A1" w:rsidP="007374A1">
      <w:pPr>
        <w:tabs>
          <w:tab w:val="left" w:pos="1440"/>
          <w:tab w:val="left" w:pos="1980"/>
          <w:tab w:val="left" w:pos="6840"/>
          <w:tab w:val="left" w:pos="9360"/>
        </w:tabs>
        <w:spacing w:line="259" w:lineRule="auto"/>
        <w:rPr>
          <w:rFonts w:ascii="Arial" w:eastAsia="Calibri" w:hAnsi="Arial" w:cs="Arial"/>
          <w:sz w:val="20"/>
        </w:rPr>
      </w:pPr>
      <w:r w:rsidRPr="00D2009C">
        <w:rPr>
          <w:rFonts w:ascii="Arial" w:eastAsia="Calibri" w:hAnsi="Arial" w:cs="Arial"/>
          <w:sz w:val="20"/>
        </w:rPr>
        <w:t>213113</w:t>
      </w:r>
      <w:r w:rsidRPr="00D2009C">
        <w:rPr>
          <w:rFonts w:ascii="Arial" w:eastAsia="Calibri" w:hAnsi="Arial" w:cs="Arial"/>
          <w:sz w:val="20"/>
        </w:rPr>
        <w:tab/>
        <w:t xml:space="preserve">Electric-Drive, </w:t>
      </w:r>
      <w:r w:rsidR="007B0456" w:rsidRPr="00D2009C">
        <w:rPr>
          <w:rFonts w:ascii="Arial" w:eastAsia="Calibri" w:hAnsi="Arial" w:cs="Arial"/>
          <w:sz w:val="20"/>
        </w:rPr>
        <w:t xml:space="preserve">In-Line </w:t>
      </w:r>
      <w:r w:rsidRPr="00D2009C">
        <w:rPr>
          <w:rFonts w:ascii="Arial" w:eastAsia="Calibri" w:hAnsi="Arial" w:cs="Arial"/>
          <w:sz w:val="20"/>
        </w:rPr>
        <w:t>Fire Pumps</w:t>
      </w:r>
    </w:p>
    <w:p w14:paraId="580AA842" w14:textId="77777777" w:rsidR="00B0668B" w:rsidRPr="00D2009C" w:rsidRDefault="00B0668B" w:rsidP="00B0668B">
      <w:pPr>
        <w:tabs>
          <w:tab w:val="left" w:pos="2013"/>
          <w:tab w:val="left" w:pos="2973"/>
        </w:tabs>
        <w:ind w:left="93" w:hanging="93"/>
        <w:rPr>
          <w:rFonts w:ascii="Arial" w:hAnsi="Arial" w:cs="Arial"/>
          <w:sz w:val="20"/>
        </w:rPr>
      </w:pPr>
    </w:p>
    <w:p w14:paraId="2BE5C06C" w14:textId="77777777" w:rsidR="00B0668B" w:rsidRPr="00D2009C" w:rsidRDefault="00B0668B" w:rsidP="00B0668B">
      <w:pPr>
        <w:tabs>
          <w:tab w:val="left" w:pos="2013"/>
          <w:tab w:val="left" w:pos="2973"/>
        </w:tabs>
        <w:ind w:left="93" w:hanging="93"/>
        <w:rPr>
          <w:rFonts w:ascii="Arial" w:hAnsi="Arial" w:cs="Arial"/>
          <w:sz w:val="20"/>
        </w:rPr>
      </w:pPr>
    </w:p>
    <w:p w14:paraId="2813BDE9" w14:textId="77777777" w:rsidR="00B0668B" w:rsidRPr="0066539A" w:rsidRDefault="00B0668B" w:rsidP="00B0668B">
      <w:pPr>
        <w:tabs>
          <w:tab w:val="left" w:pos="2013"/>
          <w:tab w:val="left" w:pos="2973"/>
        </w:tabs>
        <w:ind w:left="93" w:hanging="93"/>
        <w:rPr>
          <w:rFonts w:ascii="Arial" w:hAnsi="Arial" w:cs="Arial"/>
          <w:sz w:val="20"/>
        </w:rPr>
      </w:pPr>
      <w:r w:rsidRPr="0066539A">
        <w:rPr>
          <w:rFonts w:ascii="Arial" w:hAnsi="Arial" w:cs="Arial"/>
          <w:sz w:val="20"/>
        </w:rPr>
        <w:t>DIVISION 22 – PLUMBING</w:t>
      </w:r>
    </w:p>
    <w:p w14:paraId="186962D9" w14:textId="77777777" w:rsidR="00B0668B" w:rsidRPr="0066539A" w:rsidRDefault="00B0668B" w:rsidP="00B0668B">
      <w:pPr>
        <w:tabs>
          <w:tab w:val="left" w:pos="2013"/>
          <w:tab w:val="left" w:pos="2973"/>
        </w:tabs>
        <w:ind w:left="93" w:hanging="93"/>
        <w:rPr>
          <w:rFonts w:ascii="Arial" w:hAnsi="Arial" w:cs="Arial"/>
          <w:sz w:val="20"/>
        </w:rPr>
      </w:pPr>
    </w:p>
    <w:p w14:paraId="1E01D216" w14:textId="75D9B1C0" w:rsidR="0066539A" w:rsidRPr="0066539A" w:rsidRDefault="0066539A" w:rsidP="0066539A">
      <w:pPr>
        <w:tabs>
          <w:tab w:val="left" w:pos="1440"/>
          <w:tab w:val="left" w:pos="1620"/>
          <w:tab w:val="left" w:pos="6840"/>
          <w:tab w:val="left" w:pos="9360"/>
        </w:tabs>
        <w:rPr>
          <w:rFonts w:ascii="Arial" w:hAnsi="Arial" w:cs="Arial"/>
          <w:sz w:val="20"/>
        </w:rPr>
      </w:pPr>
      <w:r w:rsidRPr="0066539A">
        <w:rPr>
          <w:rFonts w:ascii="Arial" w:hAnsi="Arial" w:cs="Arial"/>
          <w:sz w:val="20"/>
        </w:rPr>
        <w:t>220100</w:t>
      </w:r>
      <w:r w:rsidRPr="0066539A">
        <w:rPr>
          <w:rFonts w:ascii="Arial" w:hAnsi="Arial" w:cs="Arial"/>
          <w:sz w:val="20"/>
        </w:rPr>
        <w:tab/>
        <w:t>General Plumbing Provisions</w:t>
      </w:r>
    </w:p>
    <w:p w14:paraId="46E552C2" w14:textId="3B84FD26" w:rsidR="0066539A" w:rsidRPr="0066539A" w:rsidRDefault="0066539A" w:rsidP="0066539A">
      <w:pPr>
        <w:tabs>
          <w:tab w:val="left" w:pos="1440"/>
          <w:tab w:val="left" w:pos="1620"/>
          <w:tab w:val="left" w:pos="6840"/>
          <w:tab w:val="left" w:pos="9360"/>
        </w:tabs>
        <w:rPr>
          <w:rFonts w:ascii="Arial" w:hAnsi="Arial" w:cs="Arial"/>
          <w:sz w:val="20"/>
        </w:rPr>
      </w:pPr>
      <w:r w:rsidRPr="0066539A">
        <w:rPr>
          <w:rFonts w:ascii="Arial" w:hAnsi="Arial" w:cs="Arial"/>
          <w:sz w:val="20"/>
        </w:rPr>
        <w:t>220519</w:t>
      </w:r>
      <w:r w:rsidRPr="0066539A">
        <w:rPr>
          <w:rFonts w:ascii="Arial" w:hAnsi="Arial" w:cs="Arial"/>
          <w:sz w:val="20"/>
        </w:rPr>
        <w:tab/>
        <w:t>Meters and Gages for Plumbing Piping</w:t>
      </w:r>
    </w:p>
    <w:p w14:paraId="66A4C23A" w14:textId="77F071F1" w:rsidR="0066539A" w:rsidRPr="0066539A" w:rsidRDefault="0066539A" w:rsidP="0066539A">
      <w:pPr>
        <w:tabs>
          <w:tab w:val="left" w:pos="1440"/>
          <w:tab w:val="left" w:pos="1620"/>
          <w:tab w:val="left" w:pos="6840"/>
          <w:tab w:val="left" w:pos="9360"/>
        </w:tabs>
        <w:rPr>
          <w:rFonts w:ascii="Arial" w:hAnsi="Arial" w:cs="Arial"/>
          <w:sz w:val="20"/>
        </w:rPr>
      </w:pPr>
      <w:r w:rsidRPr="0066539A">
        <w:rPr>
          <w:rFonts w:ascii="Arial" w:hAnsi="Arial" w:cs="Arial"/>
          <w:sz w:val="20"/>
        </w:rPr>
        <w:t>220523.12</w:t>
      </w:r>
      <w:r w:rsidRPr="0066539A">
        <w:rPr>
          <w:rFonts w:ascii="Arial" w:hAnsi="Arial" w:cs="Arial"/>
          <w:sz w:val="20"/>
        </w:rPr>
        <w:tab/>
        <w:t>Ball Valves for Plumbing Piping</w:t>
      </w:r>
    </w:p>
    <w:p w14:paraId="59BC1E89" w14:textId="5E503444" w:rsidR="0066539A" w:rsidRPr="0066539A" w:rsidRDefault="0066539A" w:rsidP="0066539A">
      <w:pPr>
        <w:tabs>
          <w:tab w:val="left" w:pos="1440"/>
          <w:tab w:val="left" w:pos="1620"/>
          <w:tab w:val="left" w:pos="6840"/>
          <w:tab w:val="left" w:pos="9360"/>
        </w:tabs>
        <w:rPr>
          <w:rFonts w:ascii="Arial" w:hAnsi="Arial" w:cs="Arial"/>
          <w:sz w:val="20"/>
        </w:rPr>
      </w:pPr>
      <w:r w:rsidRPr="0066539A">
        <w:rPr>
          <w:rFonts w:ascii="Arial" w:hAnsi="Arial" w:cs="Arial"/>
          <w:sz w:val="20"/>
        </w:rPr>
        <w:t>220523.13</w:t>
      </w:r>
      <w:r w:rsidRPr="0066539A">
        <w:rPr>
          <w:rFonts w:ascii="Arial" w:hAnsi="Arial" w:cs="Arial"/>
          <w:sz w:val="20"/>
        </w:rPr>
        <w:tab/>
        <w:t>Butterfly Valves for Plumbing Piping</w:t>
      </w:r>
    </w:p>
    <w:p w14:paraId="20EC4417" w14:textId="45F20F83" w:rsidR="0066539A" w:rsidRPr="0066539A" w:rsidRDefault="0066539A" w:rsidP="0066539A">
      <w:pPr>
        <w:tabs>
          <w:tab w:val="left" w:pos="1440"/>
          <w:tab w:val="left" w:pos="1620"/>
          <w:tab w:val="left" w:pos="6840"/>
          <w:tab w:val="left" w:pos="9360"/>
        </w:tabs>
        <w:rPr>
          <w:rFonts w:ascii="Arial" w:hAnsi="Arial" w:cs="Arial"/>
          <w:sz w:val="20"/>
        </w:rPr>
      </w:pPr>
      <w:r w:rsidRPr="0066539A">
        <w:rPr>
          <w:rFonts w:ascii="Arial" w:hAnsi="Arial" w:cs="Arial"/>
          <w:sz w:val="20"/>
        </w:rPr>
        <w:t>220523.14</w:t>
      </w:r>
      <w:r w:rsidRPr="0066539A">
        <w:rPr>
          <w:rFonts w:ascii="Arial" w:hAnsi="Arial" w:cs="Arial"/>
          <w:sz w:val="20"/>
        </w:rPr>
        <w:tab/>
        <w:t>Check Valves for Plumbing Piping</w:t>
      </w:r>
    </w:p>
    <w:p w14:paraId="22FCE36D" w14:textId="7249E343" w:rsidR="0066539A" w:rsidRPr="0066539A" w:rsidRDefault="0066539A" w:rsidP="0066539A">
      <w:pPr>
        <w:tabs>
          <w:tab w:val="left" w:pos="1440"/>
          <w:tab w:val="left" w:pos="1620"/>
          <w:tab w:val="left" w:pos="6840"/>
          <w:tab w:val="left" w:pos="9360"/>
        </w:tabs>
        <w:rPr>
          <w:rFonts w:ascii="Arial" w:hAnsi="Arial" w:cs="Arial"/>
          <w:sz w:val="20"/>
        </w:rPr>
      </w:pPr>
      <w:r w:rsidRPr="0066539A">
        <w:rPr>
          <w:rFonts w:ascii="Arial" w:hAnsi="Arial" w:cs="Arial"/>
          <w:sz w:val="20"/>
        </w:rPr>
        <w:t>220523.15</w:t>
      </w:r>
      <w:r w:rsidRPr="0066539A">
        <w:rPr>
          <w:rFonts w:ascii="Arial" w:hAnsi="Arial" w:cs="Arial"/>
          <w:sz w:val="20"/>
        </w:rPr>
        <w:tab/>
        <w:t>Gate Valves for Plumbing Piping</w:t>
      </w:r>
    </w:p>
    <w:p w14:paraId="5AAD817F" w14:textId="17A076E8" w:rsidR="0066539A" w:rsidRPr="0066539A" w:rsidRDefault="0066539A" w:rsidP="0066539A">
      <w:pPr>
        <w:tabs>
          <w:tab w:val="left" w:pos="1440"/>
          <w:tab w:val="left" w:pos="1620"/>
          <w:tab w:val="left" w:pos="6840"/>
          <w:tab w:val="left" w:pos="9360"/>
        </w:tabs>
        <w:rPr>
          <w:rFonts w:ascii="Arial" w:hAnsi="Arial" w:cs="Arial"/>
          <w:sz w:val="20"/>
        </w:rPr>
      </w:pPr>
      <w:r w:rsidRPr="0066539A">
        <w:rPr>
          <w:rFonts w:ascii="Arial" w:hAnsi="Arial" w:cs="Arial"/>
          <w:sz w:val="20"/>
        </w:rPr>
        <w:t>220529</w:t>
      </w:r>
      <w:r w:rsidRPr="0066539A">
        <w:rPr>
          <w:rFonts w:ascii="Arial" w:hAnsi="Arial" w:cs="Arial"/>
          <w:sz w:val="20"/>
        </w:rPr>
        <w:tab/>
        <w:t xml:space="preserve">Hangers and Supports for </w:t>
      </w:r>
      <w:proofErr w:type="gramStart"/>
      <w:r w:rsidRPr="0066539A">
        <w:rPr>
          <w:rFonts w:ascii="Arial" w:hAnsi="Arial" w:cs="Arial"/>
          <w:sz w:val="20"/>
        </w:rPr>
        <w:t>Plumbing</w:t>
      </w:r>
      <w:proofErr w:type="gramEnd"/>
      <w:r w:rsidRPr="0066539A">
        <w:rPr>
          <w:rFonts w:ascii="Arial" w:hAnsi="Arial" w:cs="Arial"/>
          <w:sz w:val="20"/>
        </w:rPr>
        <w:t xml:space="preserve"> Piping and Equipment</w:t>
      </w:r>
    </w:p>
    <w:p w14:paraId="4D4DC81E" w14:textId="01FE559C" w:rsidR="0066539A" w:rsidRPr="0066539A" w:rsidRDefault="0066539A" w:rsidP="0066539A">
      <w:pPr>
        <w:tabs>
          <w:tab w:val="left" w:pos="1440"/>
          <w:tab w:val="left" w:pos="1620"/>
          <w:tab w:val="left" w:pos="6840"/>
          <w:tab w:val="left" w:pos="9360"/>
        </w:tabs>
        <w:rPr>
          <w:rFonts w:ascii="Arial" w:hAnsi="Arial" w:cs="Arial"/>
          <w:sz w:val="20"/>
        </w:rPr>
      </w:pPr>
      <w:r w:rsidRPr="0066539A">
        <w:rPr>
          <w:rFonts w:ascii="Arial" w:hAnsi="Arial" w:cs="Arial"/>
          <w:sz w:val="20"/>
        </w:rPr>
        <w:t>220553</w:t>
      </w:r>
      <w:r w:rsidRPr="0066539A">
        <w:rPr>
          <w:rFonts w:ascii="Arial" w:hAnsi="Arial" w:cs="Arial"/>
          <w:sz w:val="20"/>
        </w:rPr>
        <w:tab/>
        <w:t>Identification for Plumbing Piping and Equipment</w:t>
      </w:r>
    </w:p>
    <w:p w14:paraId="3C02FEB7" w14:textId="15270569" w:rsidR="0066539A" w:rsidRPr="0066539A" w:rsidRDefault="0066539A" w:rsidP="0066539A">
      <w:pPr>
        <w:tabs>
          <w:tab w:val="left" w:pos="1440"/>
          <w:tab w:val="left" w:pos="1620"/>
          <w:tab w:val="left" w:pos="6840"/>
          <w:tab w:val="left" w:pos="9360"/>
        </w:tabs>
        <w:rPr>
          <w:rFonts w:ascii="Arial" w:hAnsi="Arial" w:cs="Arial"/>
          <w:sz w:val="20"/>
        </w:rPr>
      </w:pPr>
      <w:r w:rsidRPr="0066539A">
        <w:rPr>
          <w:rFonts w:ascii="Arial" w:hAnsi="Arial" w:cs="Arial"/>
          <w:sz w:val="20"/>
        </w:rPr>
        <w:t>220719</w:t>
      </w:r>
      <w:r w:rsidRPr="0066539A">
        <w:rPr>
          <w:rFonts w:ascii="Arial" w:hAnsi="Arial" w:cs="Arial"/>
          <w:sz w:val="20"/>
        </w:rPr>
        <w:tab/>
        <w:t>Plumbing Piping Insulation</w:t>
      </w:r>
    </w:p>
    <w:p w14:paraId="59F287D3" w14:textId="1507486B" w:rsidR="0066539A" w:rsidRPr="0066539A" w:rsidRDefault="0066539A" w:rsidP="0066539A">
      <w:pPr>
        <w:tabs>
          <w:tab w:val="left" w:pos="1440"/>
          <w:tab w:val="left" w:pos="1620"/>
          <w:tab w:val="left" w:pos="6840"/>
          <w:tab w:val="left" w:pos="9360"/>
        </w:tabs>
        <w:rPr>
          <w:rFonts w:ascii="Arial" w:hAnsi="Arial" w:cs="Arial"/>
          <w:sz w:val="20"/>
        </w:rPr>
      </w:pPr>
      <w:r w:rsidRPr="0066539A">
        <w:rPr>
          <w:rFonts w:ascii="Arial" w:hAnsi="Arial" w:cs="Arial"/>
          <w:sz w:val="20"/>
        </w:rPr>
        <w:t>221116</w:t>
      </w:r>
      <w:r w:rsidRPr="0066539A">
        <w:rPr>
          <w:rFonts w:ascii="Arial" w:hAnsi="Arial" w:cs="Arial"/>
          <w:sz w:val="20"/>
        </w:rPr>
        <w:tab/>
        <w:t>Domestic Water Piping</w:t>
      </w:r>
    </w:p>
    <w:p w14:paraId="48517F38" w14:textId="5371EEFC" w:rsidR="0066539A" w:rsidRPr="0066539A" w:rsidRDefault="0066539A" w:rsidP="0066539A">
      <w:pPr>
        <w:tabs>
          <w:tab w:val="left" w:pos="1440"/>
          <w:tab w:val="left" w:pos="1620"/>
          <w:tab w:val="left" w:pos="6840"/>
          <w:tab w:val="left" w:pos="9360"/>
        </w:tabs>
        <w:rPr>
          <w:rFonts w:ascii="Arial" w:hAnsi="Arial" w:cs="Arial"/>
          <w:sz w:val="20"/>
        </w:rPr>
      </w:pPr>
      <w:r w:rsidRPr="0066539A">
        <w:rPr>
          <w:rFonts w:ascii="Arial" w:hAnsi="Arial" w:cs="Arial"/>
          <w:sz w:val="20"/>
        </w:rPr>
        <w:t>221119</w:t>
      </w:r>
      <w:r w:rsidRPr="0066539A">
        <w:rPr>
          <w:rFonts w:ascii="Arial" w:hAnsi="Arial" w:cs="Arial"/>
          <w:sz w:val="20"/>
        </w:rPr>
        <w:tab/>
        <w:t>Domestic Water Piping Specialties</w:t>
      </w:r>
    </w:p>
    <w:p w14:paraId="798A71D0" w14:textId="54EA29A3" w:rsidR="0066539A" w:rsidRPr="0066539A" w:rsidRDefault="0066539A" w:rsidP="0066539A">
      <w:pPr>
        <w:tabs>
          <w:tab w:val="left" w:pos="1440"/>
          <w:tab w:val="left" w:pos="1620"/>
          <w:tab w:val="left" w:pos="6840"/>
          <w:tab w:val="left" w:pos="9360"/>
        </w:tabs>
        <w:rPr>
          <w:rFonts w:ascii="Arial" w:hAnsi="Arial" w:cs="Arial"/>
          <w:sz w:val="20"/>
        </w:rPr>
      </w:pPr>
      <w:r w:rsidRPr="0066539A">
        <w:rPr>
          <w:rFonts w:ascii="Arial" w:hAnsi="Arial" w:cs="Arial"/>
          <w:sz w:val="20"/>
        </w:rPr>
        <w:t>221316</w:t>
      </w:r>
      <w:r w:rsidRPr="0066539A">
        <w:rPr>
          <w:rFonts w:ascii="Arial" w:hAnsi="Arial" w:cs="Arial"/>
          <w:sz w:val="20"/>
        </w:rPr>
        <w:tab/>
        <w:t>Sanitary Waste and Vent Piping</w:t>
      </w:r>
    </w:p>
    <w:p w14:paraId="4F3D3D09" w14:textId="364C483A" w:rsidR="0066539A" w:rsidRPr="0066539A" w:rsidRDefault="0066539A" w:rsidP="0066539A">
      <w:pPr>
        <w:tabs>
          <w:tab w:val="left" w:pos="1440"/>
          <w:tab w:val="left" w:pos="1620"/>
          <w:tab w:val="left" w:pos="6840"/>
          <w:tab w:val="left" w:pos="9360"/>
        </w:tabs>
        <w:rPr>
          <w:rFonts w:ascii="Arial" w:hAnsi="Arial" w:cs="Arial"/>
          <w:sz w:val="20"/>
        </w:rPr>
      </w:pPr>
      <w:r w:rsidRPr="0066539A">
        <w:rPr>
          <w:rFonts w:ascii="Arial" w:hAnsi="Arial" w:cs="Arial"/>
          <w:sz w:val="20"/>
        </w:rPr>
        <w:t>221319</w:t>
      </w:r>
      <w:r w:rsidRPr="0066539A">
        <w:rPr>
          <w:rFonts w:ascii="Arial" w:hAnsi="Arial" w:cs="Arial"/>
          <w:sz w:val="20"/>
        </w:rPr>
        <w:tab/>
        <w:t>Sanitary Waste Piping Specialties</w:t>
      </w:r>
    </w:p>
    <w:p w14:paraId="7B5B6180" w14:textId="277BB622" w:rsidR="0066539A" w:rsidRPr="0066539A" w:rsidRDefault="0066539A" w:rsidP="0066539A">
      <w:pPr>
        <w:tabs>
          <w:tab w:val="left" w:pos="1440"/>
          <w:tab w:val="left" w:pos="1620"/>
          <w:tab w:val="left" w:pos="6840"/>
          <w:tab w:val="left" w:pos="9360"/>
        </w:tabs>
        <w:rPr>
          <w:rFonts w:ascii="Arial" w:hAnsi="Arial" w:cs="Arial"/>
          <w:sz w:val="20"/>
        </w:rPr>
      </w:pPr>
      <w:r w:rsidRPr="0066539A">
        <w:rPr>
          <w:rFonts w:ascii="Arial" w:hAnsi="Arial" w:cs="Arial"/>
          <w:sz w:val="20"/>
        </w:rPr>
        <w:t>221319.13</w:t>
      </w:r>
      <w:r w:rsidRPr="0066539A">
        <w:rPr>
          <w:rFonts w:ascii="Arial" w:hAnsi="Arial" w:cs="Arial"/>
          <w:sz w:val="20"/>
        </w:rPr>
        <w:tab/>
        <w:t>Sanitary Drains</w:t>
      </w:r>
    </w:p>
    <w:p w14:paraId="7BB86687" w14:textId="500700C1" w:rsidR="0066539A" w:rsidRPr="0066539A" w:rsidRDefault="0066539A" w:rsidP="0066539A">
      <w:pPr>
        <w:tabs>
          <w:tab w:val="left" w:pos="1440"/>
          <w:tab w:val="left" w:pos="1620"/>
          <w:tab w:val="left" w:pos="6840"/>
          <w:tab w:val="left" w:pos="9360"/>
        </w:tabs>
        <w:rPr>
          <w:rFonts w:ascii="Arial" w:hAnsi="Arial" w:cs="Arial"/>
          <w:sz w:val="20"/>
        </w:rPr>
      </w:pPr>
      <w:r w:rsidRPr="0066539A">
        <w:rPr>
          <w:rFonts w:ascii="Arial" w:hAnsi="Arial" w:cs="Arial"/>
          <w:sz w:val="20"/>
        </w:rPr>
        <w:t>221323</w:t>
      </w:r>
      <w:r w:rsidRPr="0066539A">
        <w:rPr>
          <w:rFonts w:ascii="Arial" w:hAnsi="Arial" w:cs="Arial"/>
          <w:sz w:val="20"/>
        </w:rPr>
        <w:tab/>
        <w:t>Sanitary Waste Interceptors</w:t>
      </w:r>
    </w:p>
    <w:p w14:paraId="6C425322" w14:textId="37B4D41D" w:rsidR="0066539A" w:rsidRPr="0066539A" w:rsidRDefault="0066539A" w:rsidP="0066539A">
      <w:pPr>
        <w:tabs>
          <w:tab w:val="left" w:pos="1440"/>
          <w:tab w:val="left" w:pos="1620"/>
          <w:tab w:val="left" w:pos="6840"/>
          <w:tab w:val="left" w:pos="9360"/>
        </w:tabs>
        <w:rPr>
          <w:rFonts w:ascii="Arial" w:hAnsi="Arial" w:cs="Arial"/>
          <w:sz w:val="20"/>
        </w:rPr>
      </w:pPr>
      <w:r w:rsidRPr="0066539A">
        <w:rPr>
          <w:rFonts w:ascii="Arial" w:hAnsi="Arial" w:cs="Arial"/>
          <w:sz w:val="20"/>
        </w:rPr>
        <w:t>221413</w:t>
      </w:r>
      <w:r w:rsidRPr="0066539A">
        <w:rPr>
          <w:rFonts w:ascii="Arial" w:hAnsi="Arial" w:cs="Arial"/>
          <w:sz w:val="20"/>
        </w:rPr>
        <w:tab/>
        <w:t>Facility Storm Drainage Piping</w:t>
      </w:r>
    </w:p>
    <w:p w14:paraId="477C3690" w14:textId="2F3A3ADF" w:rsidR="0066539A" w:rsidRPr="0066539A" w:rsidRDefault="0066539A" w:rsidP="0066539A">
      <w:pPr>
        <w:tabs>
          <w:tab w:val="left" w:pos="1440"/>
          <w:tab w:val="left" w:pos="1620"/>
          <w:tab w:val="left" w:pos="6840"/>
          <w:tab w:val="left" w:pos="9360"/>
        </w:tabs>
        <w:rPr>
          <w:rFonts w:ascii="Arial" w:hAnsi="Arial" w:cs="Arial"/>
          <w:sz w:val="20"/>
        </w:rPr>
      </w:pPr>
      <w:r w:rsidRPr="0066539A">
        <w:rPr>
          <w:rFonts w:ascii="Arial" w:hAnsi="Arial" w:cs="Arial"/>
          <w:sz w:val="20"/>
        </w:rPr>
        <w:t>221423</w:t>
      </w:r>
      <w:r w:rsidRPr="0066539A">
        <w:rPr>
          <w:rFonts w:ascii="Arial" w:hAnsi="Arial" w:cs="Arial"/>
          <w:sz w:val="20"/>
        </w:rPr>
        <w:tab/>
        <w:t>Storm Drainage Piping Specialties</w:t>
      </w:r>
    </w:p>
    <w:p w14:paraId="03460BDB" w14:textId="67F14AC9" w:rsidR="0066539A" w:rsidRPr="0066539A" w:rsidRDefault="0066539A" w:rsidP="0066539A">
      <w:pPr>
        <w:tabs>
          <w:tab w:val="left" w:pos="1440"/>
          <w:tab w:val="left" w:pos="1620"/>
          <w:tab w:val="left" w:pos="6840"/>
          <w:tab w:val="left" w:pos="9360"/>
        </w:tabs>
        <w:rPr>
          <w:rFonts w:ascii="Arial" w:hAnsi="Arial" w:cs="Arial"/>
          <w:sz w:val="20"/>
        </w:rPr>
      </w:pPr>
      <w:r w:rsidRPr="0066539A">
        <w:rPr>
          <w:rFonts w:ascii="Arial" w:hAnsi="Arial" w:cs="Arial"/>
          <w:sz w:val="20"/>
        </w:rPr>
        <w:t>221429</w:t>
      </w:r>
      <w:r w:rsidRPr="0066539A">
        <w:rPr>
          <w:rFonts w:ascii="Arial" w:hAnsi="Arial" w:cs="Arial"/>
          <w:sz w:val="20"/>
        </w:rPr>
        <w:tab/>
        <w:t>Sump Pumps</w:t>
      </w:r>
    </w:p>
    <w:p w14:paraId="3141865C" w14:textId="2ECEEFB1" w:rsidR="0066539A" w:rsidRPr="0066539A" w:rsidRDefault="0066539A" w:rsidP="0066539A">
      <w:pPr>
        <w:tabs>
          <w:tab w:val="left" w:pos="1440"/>
          <w:tab w:val="left" w:pos="1620"/>
          <w:tab w:val="left" w:pos="6840"/>
          <w:tab w:val="left" w:pos="9360"/>
        </w:tabs>
        <w:rPr>
          <w:rFonts w:ascii="Arial" w:hAnsi="Arial" w:cs="Arial"/>
          <w:sz w:val="20"/>
        </w:rPr>
      </w:pPr>
      <w:r w:rsidRPr="0066539A">
        <w:rPr>
          <w:rFonts w:ascii="Arial" w:hAnsi="Arial" w:cs="Arial"/>
          <w:sz w:val="20"/>
        </w:rPr>
        <w:t>231600</w:t>
      </w:r>
      <w:r w:rsidRPr="0066539A">
        <w:rPr>
          <w:rFonts w:ascii="Arial" w:hAnsi="Arial" w:cs="Arial"/>
          <w:sz w:val="20"/>
        </w:rPr>
        <w:tab/>
        <w:t>Facility Natural-Gas Piping</w:t>
      </w:r>
    </w:p>
    <w:p w14:paraId="39CC3AEF" w14:textId="53CE17A4" w:rsidR="0066539A" w:rsidRPr="0066539A" w:rsidRDefault="0066539A" w:rsidP="0066539A">
      <w:pPr>
        <w:tabs>
          <w:tab w:val="left" w:pos="1440"/>
          <w:tab w:val="left" w:pos="1620"/>
          <w:tab w:val="left" w:pos="6840"/>
          <w:tab w:val="left" w:pos="9360"/>
        </w:tabs>
        <w:rPr>
          <w:rFonts w:ascii="Arial" w:hAnsi="Arial" w:cs="Arial"/>
          <w:sz w:val="20"/>
        </w:rPr>
      </w:pPr>
      <w:r w:rsidRPr="0066539A">
        <w:rPr>
          <w:rFonts w:ascii="Arial" w:hAnsi="Arial" w:cs="Arial"/>
          <w:sz w:val="20"/>
        </w:rPr>
        <w:t>223300</w:t>
      </w:r>
      <w:r w:rsidRPr="0066539A">
        <w:rPr>
          <w:rFonts w:ascii="Arial" w:hAnsi="Arial" w:cs="Arial"/>
          <w:sz w:val="20"/>
        </w:rPr>
        <w:tab/>
        <w:t>Electric, Domestic-Water Heaters</w:t>
      </w:r>
    </w:p>
    <w:p w14:paraId="6AFDC68D" w14:textId="246DCD37" w:rsidR="0066539A" w:rsidRPr="0066539A" w:rsidRDefault="0066539A" w:rsidP="0066539A">
      <w:pPr>
        <w:tabs>
          <w:tab w:val="left" w:pos="1440"/>
          <w:tab w:val="left" w:pos="1620"/>
          <w:tab w:val="left" w:pos="6840"/>
          <w:tab w:val="left" w:pos="9360"/>
        </w:tabs>
        <w:rPr>
          <w:rFonts w:ascii="Arial" w:hAnsi="Arial" w:cs="Arial"/>
          <w:sz w:val="20"/>
        </w:rPr>
      </w:pPr>
      <w:r w:rsidRPr="0066539A">
        <w:rPr>
          <w:rFonts w:ascii="Arial" w:hAnsi="Arial" w:cs="Arial"/>
          <w:sz w:val="20"/>
        </w:rPr>
        <w:t>223400</w:t>
      </w:r>
      <w:r w:rsidRPr="0066539A">
        <w:rPr>
          <w:rFonts w:ascii="Arial" w:hAnsi="Arial" w:cs="Arial"/>
          <w:sz w:val="20"/>
        </w:rPr>
        <w:tab/>
        <w:t>Fuel-Fired, Domestic-Water Heaters</w:t>
      </w:r>
    </w:p>
    <w:p w14:paraId="24B7065C" w14:textId="23667A45" w:rsidR="0066539A" w:rsidRPr="0066539A" w:rsidRDefault="0066539A" w:rsidP="0066539A">
      <w:pPr>
        <w:tabs>
          <w:tab w:val="left" w:pos="1440"/>
          <w:tab w:val="left" w:pos="1620"/>
          <w:tab w:val="left" w:pos="6840"/>
          <w:tab w:val="left" w:pos="9360"/>
        </w:tabs>
        <w:rPr>
          <w:rFonts w:ascii="Arial" w:hAnsi="Arial" w:cs="Arial"/>
          <w:sz w:val="20"/>
        </w:rPr>
      </w:pPr>
      <w:r w:rsidRPr="0066539A">
        <w:rPr>
          <w:rFonts w:ascii="Arial" w:hAnsi="Arial" w:cs="Arial"/>
          <w:sz w:val="20"/>
        </w:rPr>
        <w:t>224213.13</w:t>
      </w:r>
      <w:r w:rsidRPr="0066539A">
        <w:rPr>
          <w:rFonts w:ascii="Arial" w:hAnsi="Arial" w:cs="Arial"/>
          <w:sz w:val="20"/>
        </w:rPr>
        <w:tab/>
        <w:t>Commercial Water Closets</w:t>
      </w:r>
    </w:p>
    <w:p w14:paraId="1C7BCA12" w14:textId="2D6D60E4" w:rsidR="0066539A" w:rsidRPr="0066539A" w:rsidRDefault="0066539A" w:rsidP="0066539A">
      <w:pPr>
        <w:tabs>
          <w:tab w:val="left" w:pos="1440"/>
          <w:tab w:val="left" w:pos="1620"/>
          <w:tab w:val="left" w:pos="6840"/>
          <w:tab w:val="left" w:pos="9360"/>
        </w:tabs>
        <w:rPr>
          <w:rFonts w:ascii="Arial" w:hAnsi="Arial" w:cs="Arial"/>
          <w:sz w:val="20"/>
        </w:rPr>
      </w:pPr>
      <w:r w:rsidRPr="0066539A">
        <w:rPr>
          <w:rFonts w:ascii="Arial" w:hAnsi="Arial" w:cs="Arial"/>
          <w:sz w:val="20"/>
        </w:rPr>
        <w:t>224213.16</w:t>
      </w:r>
      <w:r w:rsidRPr="0066539A">
        <w:rPr>
          <w:rFonts w:ascii="Arial" w:hAnsi="Arial" w:cs="Arial"/>
          <w:sz w:val="20"/>
        </w:rPr>
        <w:tab/>
        <w:t>Commercial Urinals</w:t>
      </w:r>
    </w:p>
    <w:p w14:paraId="5403D56D" w14:textId="582ACAAA" w:rsidR="0066539A" w:rsidRPr="0066539A" w:rsidRDefault="0066539A" w:rsidP="0066539A">
      <w:pPr>
        <w:tabs>
          <w:tab w:val="left" w:pos="1440"/>
          <w:tab w:val="left" w:pos="1620"/>
          <w:tab w:val="left" w:pos="6840"/>
          <w:tab w:val="left" w:pos="9360"/>
        </w:tabs>
        <w:rPr>
          <w:rFonts w:ascii="Arial" w:hAnsi="Arial" w:cs="Arial"/>
          <w:sz w:val="20"/>
        </w:rPr>
      </w:pPr>
      <w:r w:rsidRPr="0066539A">
        <w:rPr>
          <w:rFonts w:ascii="Arial" w:hAnsi="Arial" w:cs="Arial"/>
          <w:sz w:val="20"/>
        </w:rPr>
        <w:t>224216.13</w:t>
      </w:r>
      <w:r w:rsidRPr="0066539A">
        <w:rPr>
          <w:rFonts w:ascii="Arial" w:hAnsi="Arial" w:cs="Arial"/>
          <w:sz w:val="20"/>
        </w:rPr>
        <w:tab/>
        <w:t>Commercial Lavatories</w:t>
      </w:r>
    </w:p>
    <w:p w14:paraId="321F9BFA" w14:textId="7CADD2AA" w:rsidR="0066539A" w:rsidRPr="0066539A" w:rsidRDefault="0066539A" w:rsidP="0066539A">
      <w:pPr>
        <w:tabs>
          <w:tab w:val="left" w:pos="1440"/>
          <w:tab w:val="left" w:pos="1620"/>
          <w:tab w:val="left" w:pos="6840"/>
          <w:tab w:val="left" w:pos="9360"/>
        </w:tabs>
        <w:rPr>
          <w:rFonts w:ascii="Arial" w:hAnsi="Arial" w:cs="Arial"/>
          <w:sz w:val="20"/>
        </w:rPr>
      </w:pPr>
      <w:r w:rsidRPr="0066539A">
        <w:rPr>
          <w:rFonts w:ascii="Arial" w:hAnsi="Arial" w:cs="Arial"/>
          <w:sz w:val="20"/>
        </w:rPr>
        <w:t>224216.16</w:t>
      </w:r>
      <w:r w:rsidRPr="0066539A">
        <w:rPr>
          <w:rFonts w:ascii="Arial" w:hAnsi="Arial" w:cs="Arial"/>
          <w:sz w:val="20"/>
        </w:rPr>
        <w:tab/>
        <w:t>Commercial Sinks</w:t>
      </w:r>
    </w:p>
    <w:p w14:paraId="01AF9673" w14:textId="3377CE14" w:rsidR="0066539A" w:rsidRPr="0066539A" w:rsidRDefault="0066539A" w:rsidP="0066539A">
      <w:pPr>
        <w:tabs>
          <w:tab w:val="left" w:pos="1440"/>
          <w:tab w:val="left" w:pos="1620"/>
          <w:tab w:val="left" w:pos="6840"/>
          <w:tab w:val="left" w:pos="9360"/>
        </w:tabs>
        <w:rPr>
          <w:rFonts w:ascii="Arial" w:hAnsi="Arial" w:cs="Arial"/>
          <w:sz w:val="20"/>
        </w:rPr>
      </w:pPr>
      <w:r w:rsidRPr="0066539A">
        <w:rPr>
          <w:rFonts w:ascii="Arial" w:hAnsi="Arial" w:cs="Arial"/>
          <w:sz w:val="20"/>
        </w:rPr>
        <w:t>224223</w:t>
      </w:r>
      <w:r w:rsidRPr="0066539A">
        <w:rPr>
          <w:rFonts w:ascii="Arial" w:hAnsi="Arial" w:cs="Arial"/>
          <w:sz w:val="20"/>
        </w:rPr>
        <w:tab/>
        <w:t>Commercial Showers</w:t>
      </w:r>
    </w:p>
    <w:p w14:paraId="482B57F9" w14:textId="162994BC" w:rsidR="0066539A" w:rsidRPr="0066539A" w:rsidRDefault="0066539A" w:rsidP="0066539A">
      <w:pPr>
        <w:tabs>
          <w:tab w:val="left" w:pos="1440"/>
          <w:tab w:val="left" w:pos="1620"/>
          <w:tab w:val="left" w:pos="6840"/>
          <w:tab w:val="left" w:pos="9360"/>
        </w:tabs>
        <w:rPr>
          <w:rFonts w:ascii="Arial" w:hAnsi="Arial" w:cs="Arial"/>
          <w:sz w:val="20"/>
        </w:rPr>
      </w:pPr>
      <w:r w:rsidRPr="0066539A">
        <w:rPr>
          <w:rFonts w:ascii="Arial" w:hAnsi="Arial" w:cs="Arial"/>
          <w:sz w:val="20"/>
        </w:rPr>
        <w:t>224500</w:t>
      </w:r>
      <w:r w:rsidRPr="0066539A">
        <w:rPr>
          <w:rFonts w:ascii="Arial" w:hAnsi="Arial" w:cs="Arial"/>
          <w:sz w:val="20"/>
        </w:rPr>
        <w:tab/>
        <w:t>Emergency Plumbing Fixtures</w:t>
      </w:r>
    </w:p>
    <w:p w14:paraId="41DACD04" w14:textId="543B9E01" w:rsidR="007B0456" w:rsidRPr="0066539A" w:rsidRDefault="0066539A" w:rsidP="0066539A">
      <w:pPr>
        <w:tabs>
          <w:tab w:val="left" w:pos="1440"/>
          <w:tab w:val="left" w:pos="2013"/>
        </w:tabs>
        <w:ind w:left="93" w:hanging="93"/>
        <w:rPr>
          <w:rFonts w:ascii="Arial" w:hAnsi="Arial" w:cs="Arial"/>
          <w:sz w:val="20"/>
        </w:rPr>
      </w:pPr>
      <w:r w:rsidRPr="0066539A">
        <w:rPr>
          <w:rFonts w:ascii="Arial" w:hAnsi="Arial" w:cs="Arial"/>
          <w:sz w:val="20"/>
        </w:rPr>
        <w:t>224716</w:t>
      </w:r>
      <w:r w:rsidRPr="0066539A">
        <w:rPr>
          <w:rFonts w:ascii="Arial" w:hAnsi="Arial" w:cs="Arial"/>
          <w:sz w:val="20"/>
        </w:rPr>
        <w:tab/>
        <w:t>Pressure Water Coolers</w:t>
      </w:r>
    </w:p>
    <w:p w14:paraId="01F7EFF8" w14:textId="77777777" w:rsidR="00773208" w:rsidRPr="0066539A" w:rsidRDefault="00773208" w:rsidP="00B0668B">
      <w:pPr>
        <w:tabs>
          <w:tab w:val="left" w:pos="1440"/>
          <w:tab w:val="left" w:pos="2013"/>
        </w:tabs>
        <w:ind w:left="93" w:hanging="93"/>
        <w:rPr>
          <w:rFonts w:ascii="Arial" w:hAnsi="Arial" w:cs="Arial"/>
          <w:sz w:val="20"/>
        </w:rPr>
      </w:pPr>
    </w:p>
    <w:p w14:paraId="1FBDA495" w14:textId="77777777" w:rsidR="007B3318" w:rsidRPr="0066539A" w:rsidRDefault="007B3318" w:rsidP="00B0668B">
      <w:pPr>
        <w:tabs>
          <w:tab w:val="left" w:pos="1440"/>
          <w:tab w:val="left" w:pos="2013"/>
        </w:tabs>
        <w:ind w:left="93" w:hanging="93"/>
        <w:rPr>
          <w:rFonts w:ascii="Arial" w:hAnsi="Arial" w:cs="Arial"/>
          <w:sz w:val="20"/>
        </w:rPr>
      </w:pPr>
    </w:p>
    <w:p w14:paraId="495FB768" w14:textId="77777777" w:rsidR="00773208" w:rsidRPr="0066539A" w:rsidRDefault="00773208" w:rsidP="00773208">
      <w:pPr>
        <w:tabs>
          <w:tab w:val="left" w:pos="1440"/>
          <w:tab w:val="left" w:pos="2013"/>
        </w:tabs>
        <w:ind w:left="93" w:hanging="93"/>
        <w:rPr>
          <w:rFonts w:ascii="Arial" w:hAnsi="Arial" w:cs="Arial"/>
          <w:sz w:val="20"/>
        </w:rPr>
      </w:pPr>
      <w:r w:rsidRPr="0066539A">
        <w:rPr>
          <w:rFonts w:ascii="Arial" w:hAnsi="Arial" w:cs="Arial"/>
          <w:sz w:val="20"/>
        </w:rPr>
        <w:t>DIVISION 23 – HEATING, VENTILATING AND AIR CONDITIONING</w:t>
      </w:r>
    </w:p>
    <w:p w14:paraId="780BE200" w14:textId="77777777" w:rsidR="00773208" w:rsidRPr="0066539A" w:rsidRDefault="00773208" w:rsidP="00B0668B">
      <w:pPr>
        <w:tabs>
          <w:tab w:val="left" w:pos="1440"/>
          <w:tab w:val="left" w:pos="2013"/>
        </w:tabs>
        <w:ind w:left="93" w:hanging="93"/>
        <w:rPr>
          <w:rFonts w:ascii="Arial" w:hAnsi="Arial" w:cs="Arial"/>
          <w:sz w:val="20"/>
        </w:rPr>
      </w:pPr>
    </w:p>
    <w:p w14:paraId="7AEA164E" w14:textId="13CE9191" w:rsidR="00D12EAC" w:rsidRPr="0066539A" w:rsidRDefault="00D12EAC" w:rsidP="00D12EAC">
      <w:pPr>
        <w:tabs>
          <w:tab w:val="left" w:pos="1440"/>
          <w:tab w:val="left" w:pos="2013"/>
        </w:tabs>
        <w:ind w:left="93" w:hanging="93"/>
        <w:rPr>
          <w:rFonts w:ascii="Arial" w:hAnsi="Arial" w:cs="Arial"/>
          <w:sz w:val="20"/>
        </w:rPr>
      </w:pPr>
      <w:r w:rsidRPr="0066539A">
        <w:rPr>
          <w:rFonts w:ascii="Arial" w:hAnsi="Arial" w:cs="Arial"/>
          <w:sz w:val="20"/>
        </w:rPr>
        <w:t>230100</w:t>
      </w:r>
      <w:r w:rsidRPr="0066539A">
        <w:rPr>
          <w:rFonts w:ascii="Arial" w:hAnsi="Arial" w:cs="Arial"/>
          <w:sz w:val="20"/>
        </w:rPr>
        <w:tab/>
        <w:t>General Mechanical Provisions</w:t>
      </w:r>
    </w:p>
    <w:p w14:paraId="0166955E" w14:textId="76B32796" w:rsidR="00D12EAC" w:rsidRPr="0066539A" w:rsidRDefault="00D12EAC" w:rsidP="00D12EAC">
      <w:pPr>
        <w:tabs>
          <w:tab w:val="left" w:pos="1440"/>
          <w:tab w:val="left" w:pos="2013"/>
        </w:tabs>
        <w:ind w:left="93" w:hanging="93"/>
        <w:rPr>
          <w:rFonts w:ascii="Arial" w:hAnsi="Arial" w:cs="Arial"/>
          <w:sz w:val="20"/>
        </w:rPr>
      </w:pPr>
      <w:r w:rsidRPr="0066539A">
        <w:rPr>
          <w:rFonts w:ascii="Arial" w:hAnsi="Arial" w:cs="Arial"/>
          <w:sz w:val="20"/>
        </w:rPr>
        <w:t>230500</w:t>
      </w:r>
      <w:r w:rsidRPr="0066539A">
        <w:rPr>
          <w:rFonts w:ascii="Arial" w:hAnsi="Arial" w:cs="Arial"/>
          <w:sz w:val="20"/>
        </w:rPr>
        <w:tab/>
        <w:t>Basic Mechanical Materials and Methods</w:t>
      </w:r>
    </w:p>
    <w:p w14:paraId="577CE155" w14:textId="5202A35F" w:rsidR="00D12EAC" w:rsidRPr="0066539A" w:rsidRDefault="00D12EAC" w:rsidP="00D12EAC">
      <w:pPr>
        <w:tabs>
          <w:tab w:val="left" w:pos="1440"/>
          <w:tab w:val="left" w:pos="2013"/>
        </w:tabs>
        <w:ind w:left="93" w:hanging="93"/>
        <w:rPr>
          <w:rFonts w:ascii="Arial" w:hAnsi="Arial" w:cs="Arial"/>
          <w:sz w:val="20"/>
        </w:rPr>
      </w:pPr>
      <w:r w:rsidRPr="0066539A">
        <w:rPr>
          <w:rFonts w:ascii="Arial" w:hAnsi="Arial" w:cs="Arial"/>
          <w:sz w:val="20"/>
        </w:rPr>
        <w:t>230513</w:t>
      </w:r>
      <w:r w:rsidRPr="0066539A">
        <w:rPr>
          <w:rFonts w:ascii="Arial" w:hAnsi="Arial" w:cs="Arial"/>
          <w:sz w:val="20"/>
        </w:rPr>
        <w:tab/>
        <w:t>Electric Motors, Premium Efficiency Type</w:t>
      </w:r>
    </w:p>
    <w:p w14:paraId="6CDD5DD5" w14:textId="4A425358" w:rsidR="00D12EAC" w:rsidRPr="00D2009C" w:rsidRDefault="00D12EAC" w:rsidP="00D12EAC">
      <w:pPr>
        <w:tabs>
          <w:tab w:val="left" w:pos="1440"/>
          <w:tab w:val="left" w:pos="2013"/>
        </w:tabs>
        <w:ind w:left="93" w:hanging="93"/>
        <w:rPr>
          <w:rFonts w:ascii="Arial" w:hAnsi="Arial" w:cs="Arial"/>
          <w:sz w:val="20"/>
        </w:rPr>
      </w:pPr>
      <w:r w:rsidRPr="00D2009C">
        <w:rPr>
          <w:rFonts w:ascii="Arial" w:hAnsi="Arial" w:cs="Arial"/>
          <w:sz w:val="20"/>
        </w:rPr>
        <w:t>230515</w:t>
      </w:r>
      <w:r w:rsidRPr="00D2009C">
        <w:rPr>
          <w:rFonts w:ascii="Arial" w:hAnsi="Arial" w:cs="Arial"/>
          <w:sz w:val="20"/>
        </w:rPr>
        <w:tab/>
        <w:t>Instructions and Maintenance Manuals</w:t>
      </w:r>
    </w:p>
    <w:p w14:paraId="0365A586" w14:textId="6D843D05" w:rsidR="00D12EAC" w:rsidRPr="00D2009C" w:rsidRDefault="00D12EAC" w:rsidP="00D12EAC">
      <w:pPr>
        <w:tabs>
          <w:tab w:val="left" w:pos="1440"/>
          <w:tab w:val="left" w:pos="2013"/>
        </w:tabs>
        <w:ind w:left="93" w:hanging="93"/>
        <w:rPr>
          <w:rFonts w:ascii="Arial" w:hAnsi="Arial" w:cs="Arial"/>
          <w:sz w:val="20"/>
        </w:rPr>
      </w:pPr>
      <w:r w:rsidRPr="00D2009C">
        <w:rPr>
          <w:rFonts w:ascii="Arial" w:hAnsi="Arial" w:cs="Arial"/>
          <w:sz w:val="20"/>
        </w:rPr>
        <w:t>230516</w:t>
      </w:r>
      <w:r w:rsidRPr="00D2009C">
        <w:rPr>
          <w:rFonts w:ascii="Arial" w:hAnsi="Arial" w:cs="Arial"/>
          <w:sz w:val="20"/>
        </w:rPr>
        <w:tab/>
        <w:t>Housekeeping Pads, Concrete</w:t>
      </w:r>
    </w:p>
    <w:p w14:paraId="6D8BC3F1" w14:textId="0525D1CB" w:rsidR="00D12EAC" w:rsidRPr="00D2009C" w:rsidRDefault="00D12EAC" w:rsidP="00D12EAC">
      <w:pPr>
        <w:tabs>
          <w:tab w:val="left" w:pos="1440"/>
          <w:tab w:val="left" w:pos="2013"/>
        </w:tabs>
        <w:ind w:left="93" w:hanging="93"/>
        <w:rPr>
          <w:rFonts w:ascii="Arial" w:hAnsi="Arial" w:cs="Arial"/>
          <w:sz w:val="20"/>
        </w:rPr>
      </w:pPr>
      <w:r w:rsidRPr="00D2009C">
        <w:rPr>
          <w:rFonts w:ascii="Arial" w:hAnsi="Arial" w:cs="Arial"/>
          <w:sz w:val="20"/>
        </w:rPr>
        <w:t>230518</w:t>
      </w:r>
      <w:r w:rsidRPr="00D2009C">
        <w:rPr>
          <w:rFonts w:ascii="Arial" w:hAnsi="Arial" w:cs="Arial"/>
          <w:sz w:val="20"/>
        </w:rPr>
        <w:tab/>
        <w:t>Piping:   Condensate Drain</w:t>
      </w:r>
    </w:p>
    <w:p w14:paraId="25E8F295" w14:textId="16EE1EA8" w:rsidR="00D12EAC" w:rsidRPr="00D2009C" w:rsidRDefault="00D12EAC" w:rsidP="00D12EAC">
      <w:pPr>
        <w:tabs>
          <w:tab w:val="left" w:pos="1440"/>
          <w:tab w:val="left" w:pos="2013"/>
        </w:tabs>
        <w:ind w:left="93" w:hanging="93"/>
        <w:rPr>
          <w:rFonts w:ascii="Arial" w:hAnsi="Arial" w:cs="Arial"/>
          <w:sz w:val="20"/>
        </w:rPr>
      </w:pPr>
      <w:r w:rsidRPr="00D2009C">
        <w:rPr>
          <w:rFonts w:ascii="Arial" w:hAnsi="Arial" w:cs="Arial"/>
          <w:sz w:val="20"/>
        </w:rPr>
        <w:lastRenderedPageBreak/>
        <w:t>230519</w:t>
      </w:r>
      <w:r w:rsidRPr="00D2009C">
        <w:rPr>
          <w:rFonts w:ascii="Arial" w:hAnsi="Arial" w:cs="Arial"/>
          <w:sz w:val="20"/>
        </w:rPr>
        <w:tab/>
        <w:t>Gauges</w:t>
      </w:r>
    </w:p>
    <w:p w14:paraId="74AF05AF" w14:textId="481AD891" w:rsidR="00D12EAC" w:rsidRPr="00D2009C" w:rsidRDefault="00D12EAC" w:rsidP="00D12EAC">
      <w:pPr>
        <w:tabs>
          <w:tab w:val="left" w:pos="1440"/>
          <w:tab w:val="left" w:pos="2013"/>
        </w:tabs>
        <w:ind w:left="93" w:hanging="93"/>
        <w:rPr>
          <w:rFonts w:ascii="Arial" w:hAnsi="Arial" w:cs="Arial"/>
          <w:sz w:val="20"/>
        </w:rPr>
      </w:pPr>
      <w:r w:rsidRPr="00D2009C">
        <w:rPr>
          <w:rFonts w:ascii="Arial" w:hAnsi="Arial" w:cs="Arial"/>
          <w:sz w:val="20"/>
        </w:rPr>
        <w:t>230520</w:t>
      </w:r>
      <w:r w:rsidRPr="00D2009C">
        <w:rPr>
          <w:rFonts w:ascii="Arial" w:hAnsi="Arial" w:cs="Arial"/>
          <w:sz w:val="20"/>
        </w:rPr>
        <w:tab/>
        <w:t>Piping Systems:   Flushing and Cleaning</w:t>
      </w:r>
    </w:p>
    <w:p w14:paraId="7979F651" w14:textId="48F2FBBB" w:rsidR="00D12EAC" w:rsidRPr="00D2009C" w:rsidRDefault="00D12EAC" w:rsidP="00D12EAC">
      <w:pPr>
        <w:tabs>
          <w:tab w:val="left" w:pos="1440"/>
          <w:tab w:val="left" w:pos="2013"/>
        </w:tabs>
        <w:ind w:left="93" w:hanging="93"/>
        <w:rPr>
          <w:rFonts w:ascii="Arial" w:hAnsi="Arial" w:cs="Arial"/>
          <w:sz w:val="20"/>
        </w:rPr>
      </w:pPr>
      <w:r w:rsidRPr="00D2009C">
        <w:rPr>
          <w:rFonts w:ascii="Arial" w:hAnsi="Arial" w:cs="Arial"/>
          <w:sz w:val="20"/>
        </w:rPr>
        <w:t>230521</w:t>
      </w:r>
      <w:r w:rsidRPr="00D2009C">
        <w:rPr>
          <w:rFonts w:ascii="Arial" w:hAnsi="Arial" w:cs="Arial"/>
          <w:sz w:val="20"/>
        </w:rPr>
        <w:tab/>
        <w:t>Thermometers</w:t>
      </w:r>
    </w:p>
    <w:p w14:paraId="56EB896B" w14:textId="2CB01298" w:rsidR="00D12EAC" w:rsidRPr="00D2009C" w:rsidRDefault="00D12EAC" w:rsidP="00D12EAC">
      <w:pPr>
        <w:tabs>
          <w:tab w:val="left" w:pos="1440"/>
          <w:tab w:val="left" w:pos="2013"/>
        </w:tabs>
        <w:ind w:left="93" w:hanging="93"/>
        <w:rPr>
          <w:rFonts w:ascii="Arial" w:hAnsi="Arial" w:cs="Arial"/>
          <w:sz w:val="20"/>
        </w:rPr>
      </w:pPr>
      <w:r w:rsidRPr="00D2009C">
        <w:rPr>
          <w:rFonts w:ascii="Arial" w:hAnsi="Arial" w:cs="Arial"/>
          <w:sz w:val="20"/>
        </w:rPr>
        <w:t>230522</w:t>
      </w:r>
      <w:r w:rsidRPr="00D2009C">
        <w:rPr>
          <w:rFonts w:ascii="Arial" w:hAnsi="Arial" w:cs="Arial"/>
          <w:sz w:val="20"/>
        </w:rPr>
        <w:tab/>
        <w:t>Flow Stations, Venturi Type</w:t>
      </w:r>
    </w:p>
    <w:p w14:paraId="2503C1CA" w14:textId="79C62D01" w:rsidR="00D12EAC" w:rsidRPr="00D2009C" w:rsidRDefault="00D12EAC" w:rsidP="00D12EAC">
      <w:pPr>
        <w:tabs>
          <w:tab w:val="left" w:pos="1440"/>
          <w:tab w:val="left" w:pos="2013"/>
        </w:tabs>
        <w:ind w:left="93" w:hanging="93"/>
        <w:rPr>
          <w:rFonts w:ascii="Arial" w:hAnsi="Arial" w:cs="Arial"/>
          <w:sz w:val="20"/>
        </w:rPr>
      </w:pPr>
      <w:r w:rsidRPr="00D2009C">
        <w:rPr>
          <w:rFonts w:ascii="Arial" w:hAnsi="Arial" w:cs="Arial"/>
          <w:sz w:val="20"/>
        </w:rPr>
        <w:t>230523</w:t>
      </w:r>
      <w:r w:rsidRPr="00D2009C">
        <w:rPr>
          <w:rFonts w:ascii="Arial" w:hAnsi="Arial" w:cs="Arial"/>
          <w:sz w:val="20"/>
        </w:rPr>
        <w:tab/>
        <w:t>Valves, Cocks, and Specialties:  HVAC Systems</w:t>
      </w:r>
    </w:p>
    <w:p w14:paraId="1C2E15C9" w14:textId="42B96CC2" w:rsidR="00D12EAC" w:rsidRPr="00D2009C" w:rsidRDefault="00D12EAC" w:rsidP="00D12EAC">
      <w:pPr>
        <w:tabs>
          <w:tab w:val="left" w:pos="1440"/>
          <w:tab w:val="left" w:pos="2013"/>
        </w:tabs>
        <w:ind w:left="93" w:hanging="93"/>
        <w:rPr>
          <w:rFonts w:ascii="Arial" w:hAnsi="Arial" w:cs="Arial"/>
          <w:sz w:val="20"/>
        </w:rPr>
      </w:pPr>
      <w:r w:rsidRPr="00D2009C">
        <w:rPr>
          <w:rFonts w:ascii="Arial" w:hAnsi="Arial" w:cs="Arial"/>
          <w:sz w:val="20"/>
        </w:rPr>
        <w:t>230524</w:t>
      </w:r>
      <w:r w:rsidRPr="00D2009C">
        <w:rPr>
          <w:rFonts w:ascii="Arial" w:hAnsi="Arial" w:cs="Arial"/>
          <w:sz w:val="20"/>
        </w:rPr>
        <w:tab/>
        <w:t>Air Control Equipment, Hydronic Systems</w:t>
      </w:r>
    </w:p>
    <w:p w14:paraId="2F068AB9" w14:textId="5E8E2FCF" w:rsidR="00D12EAC" w:rsidRPr="00D2009C" w:rsidRDefault="00D12EAC" w:rsidP="00D12EAC">
      <w:pPr>
        <w:tabs>
          <w:tab w:val="left" w:pos="1440"/>
          <w:tab w:val="left" w:pos="2013"/>
        </w:tabs>
        <w:ind w:left="93" w:hanging="93"/>
        <w:rPr>
          <w:rFonts w:ascii="Arial" w:hAnsi="Arial" w:cs="Arial"/>
          <w:sz w:val="20"/>
        </w:rPr>
      </w:pPr>
      <w:r w:rsidRPr="00D2009C">
        <w:rPr>
          <w:rFonts w:ascii="Arial" w:hAnsi="Arial" w:cs="Arial"/>
          <w:sz w:val="20"/>
        </w:rPr>
        <w:t>230529</w:t>
      </w:r>
      <w:r w:rsidRPr="00D2009C">
        <w:rPr>
          <w:rFonts w:ascii="Arial" w:hAnsi="Arial" w:cs="Arial"/>
          <w:sz w:val="20"/>
        </w:rPr>
        <w:tab/>
        <w:t>Hangers and Supports</w:t>
      </w:r>
    </w:p>
    <w:p w14:paraId="2904B8B8" w14:textId="0FCCF02B" w:rsidR="00D12EAC" w:rsidRPr="00D2009C" w:rsidRDefault="00D12EAC" w:rsidP="00D12EAC">
      <w:pPr>
        <w:tabs>
          <w:tab w:val="left" w:pos="1440"/>
          <w:tab w:val="left" w:pos="2013"/>
        </w:tabs>
        <w:ind w:left="93" w:hanging="93"/>
        <w:rPr>
          <w:rFonts w:ascii="Arial" w:hAnsi="Arial" w:cs="Arial"/>
          <w:sz w:val="20"/>
        </w:rPr>
      </w:pPr>
      <w:r w:rsidRPr="00D2009C">
        <w:rPr>
          <w:rFonts w:ascii="Arial" w:hAnsi="Arial" w:cs="Arial"/>
          <w:sz w:val="20"/>
        </w:rPr>
        <w:t>230548</w:t>
      </w:r>
      <w:r w:rsidRPr="00D2009C">
        <w:rPr>
          <w:rFonts w:ascii="Arial" w:hAnsi="Arial" w:cs="Arial"/>
          <w:sz w:val="20"/>
        </w:rPr>
        <w:tab/>
        <w:t>Vibration Isolation Equipment</w:t>
      </w:r>
    </w:p>
    <w:p w14:paraId="352F38B2" w14:textId="44265E8A" w:rsidR="00D12EAC" w:rsidRPr="00D2009C" w:rsidRDefault="00D12EAC" w:rsidP="00D12EAC">
      <w:pPr>
        <w:tabs>
          <w:tab w:val="left" w:pos="1440"/>
          <w:tab w:val="left" w:pos="2013"/>
        </w:tabs>
        <w:ind w:left="93" w:hanging="93"/>
        <w:rPr>
          <w:rFonts w:ascii="Arial" w:hAnsi="Arial" w:cs="Arial"/>
          <w:sz w:val="20"/>
        </w:rPr>
      </w:pPr>
      <w:r w:rsidRPr="00D2009C">
        <w:rPr>
          <w:rFonts w:ascii="Arial" w:hAnsi="Arial" w:cs="Arial"/>
          <w:sz w:val="20"/>
        </w:rPr>
        <w:t>230553</w:t>
      </w:r>
      <w:r w:rsidRPr="00D2009C">
        <w:rPr>
          <w:rFonts w:ascii="Arial" w:hAnsi="Arial" w:cs="Arial"/>
          <w:sz w:val="20"/>
        </w:rPr>
        <w:tab/>
        <w:t>Identification of Piping Systems and Equipment</w:t>
      </w:r>
    </w:p>
    <w:p w14:paraId="6F9ED3F0" w14:textId="0F05A176" w:rsidR="00D12EAC" w:rsidRPr="00D2009C" w:rsidRDefault="00D12EAC" w:rsidP="00D12EAC">
      <w:pPr>
        <w:tabs>
          <w:tab w:val="left" w:pos="1440"/>
          <w:tab w:val="left" w:pos="2013"/>
        </w:tabs>
        <w:ind w:left="93" w:hanging="93"/>
        <w:rPr>
          <w:rFonts w:ascii="Arial" w:hAnsi="Arial" w:cs="Arial"/>
          <w:sz w:val="20"/>
        </w:rPr>
      </w:pPr>
      <w:r w:rsidRPr="00D2009C">
        <w:rPr>
          <w:rFonts w:ascii="Arial" w:hAnsi="Arial" w:cs="Arial"/>
          <w:sz w:val="20"/>
        </w:rPr>
        <w:t>230593</w:t>
      </w:r>
      <w:r w:rsidRPr="00D2009C">
        <w:rPr>
          <w:rFonts w:ascii="Arial" w:hAnsi="Arial" w:cs="Arial"/>
          <w:sz w:val="20"/>
        </w:rPr>
        <w:tab/>
        <w:t>Performance Verification, Preliminary</w:t>
      </w:r>
    </w:p>
    <w:p w14:paraId="3B357EC5" w14:textId="660FF0B9" w:rsidR="00D12EAC" w:rsidRPr="00D2009C" w:rsidRDefault="00D12EAC" w:rsidP="00D12EAC">
      <w:pPr>
        <w:tabs>
          <w:tab w:val="left" w:pos="1440"/>
          <w:tab w:val="left" w:pos="2013"/>
        </w:tabs>
        <w:ind w:left="93" w:hanging="93"/>
        <w:rPr>
          <w:rFonts w:ascii="Arial" w:hAnsi="Arial" w:cs="Arial"/>
          <w:sz w:val="20"/>
        </w:rPr>
      </w:pPr>
      <w:r w:rsidRPr="00D2009C">
        <w:rPr>
          <w:rFonts w:ascii="Arial" w:hAnsi="Arial" w:cs="Arial"/>
          <w:sz w:val="20"/>
        </w:rPr>
        <w:t>230594</w:t>
      </w:r>
      <w:r w:rsidRPr="00D2009C">
        <w:rPr>
          <w:rFonts w:ascii="Arial" w:hAnsi="Arial" w:cs="Arial"/>
          <w:sz w:val="20"/>
        </w:rPr>
        <w:tab/>
        <w:t>Performance Verification, Final</w:t>
      </w:r>
    </w:p>
    <w:p w14:paraId="0E4D2AA7" w14:textId="0C92E6A4" w:rsidR="00D12EAC" w:rsidRPr="00D2009C" w:rsidRDefault="00D12EAC" w:rsidP="00D12EAC">
      <w:pPr>
        <w:tabs>
          <w:tab w:val="left" w:pos="1440"/>
          <w:tab w:val="left" w:pos="2013"/>
        </w:tabs>
        <w:ind w:left="93" w:hanging="93"/>
        <w:rPr>
          <w:rFonts w:ascii="Arial" w:hAnsi="Arial" w:cs="Arial"/>
          <w:sz w:val="20"/>
        </w:rPr>
      </w:pPr>
      <w:r w:rsidRPr="00D2009C">
        <w:rPr>
          <w:rFonts w:ascii="Arial" w:hAnsi="Arial" w:cs="Arial"/>
          <w:sz w:val="20"/>
        </w:rPr>
        <w:t>230700</w:t>
      </w:r>
      <w:r w:rsidRPr="00D2009C">
        <w:rPr>
          <w:rFonts w:ascii="Arial" w:hAnsi="Arial" w:cs="Arial"/>
          <w:sz w:val="20"/>
        </w:rPr>
        <w:tab/>
        <w:t>Insulation, HVAC</w:t>
      </w:r>
    </w:p>
    <w:p w14:paraId="416A0F67" w14:textId="7AA6D799" w:rsidR="00D12EAC" w:rsidRPr="00D2009C" w:rsidRDefault="00D12EAC" w:rsidP="00D12EAC">
      <w:pPr>
        <w:tabs>
          <w:tab w:val="left" w:pos="1440"/>
          <w:tab w:val="left" w:pos="2013"/>
        </w:tabs>
        <w:ind w:left="93" w:hanging="93"/>
        <w:rPr>
          <w:rFonts w:ascii="Arial" w:hAnsi="Arial" w:cs="Arial"/>
          <w:sz w:val="20"/>
        </w:rPr>
      </w:pPr>
      <w:r w:rsidRPr="00D2009C">
        <w:rPr>
          <w:rFonts w:ascii="Arial" w:hAnsi="Arial" w:cs="Arial"/>
          <w:sz w:val="20"/>
        </w:rPr>
        <w:t>230800</w:t>
      </w:r>
      <w:r w:rsidRPr="00D2009C">
        <w:rPr>
          <w:rFonts w:ascii="Arial" w:hAnsi="Arial" w:cs="Arial"/>
          <w:sz w:val="20"/>
        </w:rPr>
        <w:tab/>
        <w:t>Commissioning of HVAC</w:t>
      </w:r>
    </w:p>
    <w:p w14:paraId="1CDDA7E1" w14:textId="6DAA075C" w:rsidR="00D12EAC" w:rsidRPr="00D2009C" w:rsidRDefault="00D12EAC" w:rsidP="00D12EAC">
      <w:pPr>
        <w:tabs>
          <w:tab w:val="left" w:pos="1440"/>
          <w:tab w:val="left" w:pos="2013"/>
        </w:tabs>
        <w:ind w:left="93" w:hanging="93"/>
        <w:rPr>
          <w:rFonts w:ascii="Arial" w:hAnsi="Arial" w:cs="Arial"/>
          <w:sz w:val="20"/>
        </w:rPr>
      </w:pPr>
      <w:r w:rsidRPr="00D2009C">
        <w:rPr>
          <w:rFonts w:ascii="Arial" w:hAnsi="Arial" w:cs="Arial"/>
          <w:sz w:val="20"/>
        </w:rPr>
        <w:t>230923</w:t>
      </w:r>
      <w:r w:rsidRPr="00D2009C">
        <w:rPr>
          <w:rFonts w:ascii="Arial" w:hAnsi="Arial" w:cs="Arial"/>
          <w:sz w:val="20"/>
        </w:rPr>
        <w:tab/>
        <w:t>Instrumentation and Controls for HVAC</w:t>
      </w:r>
    </w:p>
    <w:p w14:paraId="7E7E24D2" w14:textId="2EE93B26" w:rsidR="00D12EAC" w:rsidRDefault="00D12EAC" w:rsidP="00D12EAC">
      <w:pPr>
        <w:tabs>
          <w:tab w:val="left" w:pos="1440"/>
          <w:tab w:val="left" w:pos="2013"/>
        </w:tabs>
        <w:ind w:left="93" w:hanging="93"/>
        <w:rPr>
          <w:rFonts w:ascii="Arial" w:hAnsi="Arial" w:cs="Arial"/>
          <w:sz w:val="20"/>
        </w:rPr>
      </w:pPr>
      <w:r w:rsidRPr="00D2009C">
        <w:rPr>
          <w:rFonts w:ascii="Arial" w:hAnsi="Arial" w:cs="Arial"/>
          <w:sz w:val="20"/>
        </w:rPr>
        <w:t>230925</w:t>
      </w:r>
      <w:r w:rsidRPr="00D2009C">
        <w:rPr>
          <w:rFonts w:ascii="Arial" w:hAnsi="Arial" w:cs="Arial"/>
          <w:sz w:val="20"/>
        </w:rPr>
        <w:tab/>
        <w:t>Variable Frequency Drive</w:t>
      </w:r>
    </w:p>
    <w:p w14:paraId="4857946F" w14:textId="448EFBD8" w:rsidR="00937286" w:rsidRPr="00CC304C" w:rsidRDefault="00937286" w:rsidP="00D12EAC">
      <w:pPr>
        <w:tabs>
          <w:tab w:val="left" w:pos="1440"/>
          <w:tab w:val="left" w:pos="2013"/>
        </w:tabs>
        <w:ind w:left="93" w:hanging="93"/>
        <w:rPr>
          <w:rFonts w:ascii="Arial" w:hAnsi="Arial" w:cs="Arial"/>
          <w:sz w:val="20"/>
        </w:rPr>
      </w:pPr>
      <w:r w:rsidRPr="00CC304C">
        <w:rPr>
          <w:rFonts w:ascii="Arial" w:hAnsi="Arial" w:cs="Arial"/>
          <w:sz w:val="20"/>
        </w:rPr>
        <w:t>232113</w:t>
      </w:r>
      <w:r w:rsidRPr="00CC304C">
        <w:rPr>
          <w:rFonts w:ascii="Arial" w:hAnsi="Arial" w:cs="Arial"/>
          <w:sz w:val="20"/>
        </w:rPr>
        <w:tab/>
        <w:t>Hydronic Piping</w:t>
      </w:r>
    </w:p>
    <w:p w14:paraId="62E641CF" w14:textId="3C605B8B" w:rsidR="00D12EAC" w:rsidRPr="00D2009C" w:rsidRDefault="00D12EAC" w:rsidP="00D12EAC">
      <w:pPr>
        <w:tabs>
          <w:tab w:val="left" w:pos="1440"/>
          <w:tab w:val="left" w:pos="2013"/>
        </w:tabs>
        <w:ind w:left="93" w:hanging="93"/>
        <w:rPr>
          <w:rFonts w:ascii="Arial" w:hAnsi="Arial" w:cs="Arial"/>
          <w:sz w:val="20"/>
        </w:rPr>
      </w:pPr>
      <w:r w:rsidRPr="00D2009C">
        <w:rPr>
          <w:rFonts w:ascii="Arial" w:hAnsi="Arial" w:cs="Arial"/>
          <w:sz w:val="20"/>
        </w:rPr>
        <w:t>232125</w:t>
      </w:r>
      <w:r w:rsidRPr="00D2009C">
        <w:rPr>
          <w:rFonts w:ascii="Arial" w:hAnsi="Arial" w:cs="Arial"/>
          <w:sz w:val="20"/>
        </w:rPr>
        <w:tab/>
        <w:t>Pumps, Horizontal Base Mounted End Suction</w:t>
      </w:r>
    </w:p>
    <w:p w14:paraId="36779A16" w14:textId="57A4C7AD" w:rsidR="00D12EAC" w:rsidRPr="00D2009C" w:rsidRDefault="00D12EAC" w:rsidP="00D12EAC">
      <w:pPr>
        <w:tabs>
          <w:tab w:val="left" w:pos="1440"/>
          <w:tab w:val="left" w:pos="2013"/>
        </w:tabs>
        <w:ind w:left="93" w:hanging="93"/>
        <w:rPr>
          <w:rFonts w:ascii="Arial" w:hAnsi="Arial" w:cs="Arial"/>
          <w:sz w:val="20"/>
        </w:rPr>
      </w:pPr>
      <w:r w:rsidRPr="00D2009C">
        <w:rPr>
          <w:rFonts w:ascii="Arial" w:hAnsi="Arial" w:cs="Arial"/>
          <w:sz w:val="20"/>
        </w:rPr>
        <w:t>232313</w:t>
      </w:r>
      <w:r w:rsidRPr="00D2009C">
        <w:rPr>
          <w:rFonts w:ascii="Arial" w:hAnsi="Arial" w:cs="Arial"/>
          <w:sz w:val="20"/>
        </w:rPr>
        <w:tab/>
        <w:t>Refrigerant Pipe, Valves and Specialties</w:t>
      </w:r>
    </w:p>
    <w:p w14:paraId="255F0972" w14:textId="678D0C11" w:rsidR="00D12EAC" w:rsidRPr="00D2009C" w:rsidRDefault="00D12EAC" w:rsidP="00D12EAC">
      <w:pPr>
        <w:tabs>
          <w:tab w:val="left" w:pos="1440"/>
          <w:tab w:val="left" w:pos="2013"/>
        </w:tabs>
        <w:ind w:left="93" w:hanging="93"/>
        <w:rPr>
          <w:rFonts w:ascii="Arial" w:hAnsi="Arial" w:cs="Arial"/>
          <w:sz w:val="20"/>
        </w:rPr>
      </w:pPr>
      <w:r w:rsidRPr="00D2009C">
        <w:rPr>
          <w:rFonts w:ascii="Arial" w:hAnsi="Arial" w:cs="Arial"/>
          <w:sz w:val="20"/>
        </w:rPr>
        <w:t>232500</w:t>
      </w:r>
      <w:r w:rsidRPr="00D2009C">
        <w:rPr>
          <w:rFonts w:ascii="Arial" w:hAnsi="Arial" w:cs="Arial"/>
          <w:sz w:val="20"/>
        </w:rPr>
        <w:tab/>
        <w:t>Water Treatment Systems: Chilled Water</w:t>
      </w:r>
    </w:p>
    <w:p w14:paraId="49FA30E2" w14:textId="2914C84F" w:rsidR="00D12EAC" w:rsidRPr="00D2009C" w:rsidRDefault="00D12EAC" w:rsidP="00D12EAC">
      <w:pPr>
        <w:tabs>
          <w:tab w:val="left" w:pos="1440"/>
          <w:tab w:val="left" w:pos="2013"/>
        </w:tabs>
        <w:ind w:left="93" w:hanging="93"/>
        <w:rPr>
          <w:rFonts w:ascii="Arial" w:hAnsi="Arial" w:cs="Arial"/>
          <w:sz w:val="20"/>
        </w:rPr>
      </w:pPr>
      <w:r w:rsidRPr="00D2009C">
        <w:rPr>
          <w:rFonts w:ascii="Arial" w:hAnsi="Arial" w:cs="Arial"/>
          <w:sz w:val="20"/>
        </w:rPr>
        <w:t>233100</w:t>
      </w:r>
      <w:r w:rsidRPr="00D2009C">
        <w:rPr>
          <w:rFonts w:ascii="Arial" w:hAnsi="Arial" w:cs="Arial"/>
          <w:sz w:val="20"/>
        </w:rPr>
        <w:tab/>
        <w:t>Ductwork</w:t>
      </w:r>
    </w:p>
    <w:p w14:paraId="1E32191B" w14:textId="1D555A44" w:rsidR="00D12EAC" w:rsidRPr="00D2009C" w:rsidRDefault="00D12EAC" w:rsidP="00D12EAC">
      <w:pPr>
        <w:tabs>
          <w:tab w:val="left" w:pos="1440"/>
          <w:tab w:val="left" w:pos="2013"/>
        </w:tabs>
        <w:ind w:left="93" w:hanging="93"/>
        <w:rPr>
          <w:rFonts w:ascii="Arial" w:hAnsi="Arial" w:cs="Arial"/>
          <w:sz w:val="20"/>
        </w:rPr>
      </w:pPr>
      <w:r w:rsidRPr="00D2009C">
        <w:rPr>
          <w:rFonts w:ascii="Arial" w:hAnsi="Arial" w:cs="Arial"/>
          <w:sz w:val="20"/>
        </w:rPr>
        <w:t>233300</w:t>
      </w:r>
      <w:r w:rsidRPr="00D2009C">
        <w:rPr>
          <w:rFonts w:ascii="Arial" w:hAnsi="Arial" w:cs="Arial"/>
          <w:sz w:val="20"/>
        </w:rPr>
        <w:tab/>
        <w:t>Duct System Accessories</w:t>
      </w:r>
    </w:p>
    <w:p w14:paraId="02F9F3D5" w14:textId="6E7494D4" w:rsidR="00D12EAC" w:rsidRPr="00D2009C" w:rsidRDefault="00D12EAC" w:rsidP="00D12EAC">
      <w:pPr>
        <w:tabs>
          <w:tab w:val="left" w:pos="1440"/>
          <w:tab w:val="left" w:pos="2013"/>
        </w:tabs>
        <w:ind w:left="93" w:hanging="93"/>
        <w:rPr>
          <w:rFonts w:ascii="Arial" w:hAnsi="Arial" w:cs="Arial"/>
          <w:sz w:val="20"/>
        </w:rPr>
      </w:pPr>
      <w:r w:rsidRPr="00D2009C">
        <w:rPr>
          <w:rFonts w:ascii="Arial" w:hAnsi="Arial" w:cs="Arial"/>
          <w:sz w:val="20"/>
        </w:rPr>
        <w:t>233319</w:t>
      </w:r>
      <w:r w:rsidRPr="00D2009C">
        <w:rPr>
          <w:rFonts w:ascii="Arial" w:hAnsi="Arial" w:cs="Arial"/>
          <w:sz w:val="20"/>
        </w:rPr>
        <w:tab/>
        <w:t>Sound Attenuators</w:t>
      </w:r>
    </w:p>
    <w:p w14:paraId="4A0BEFBF" w14:textId="097E76B7" w:rsidR="00D12EAC" w:rsidRPr="00D2009C" w:rsidRDefault="00D12EAC" w:rsidP="00D12EAC">
      <w:pPr>
        <w:tabs>
          <w:tab w:val="left" w:pos="1440"/>
          <w:tab w:val="left" w:pos="2013"/>
        </w:tabs>
        <w:ind w:left="93" w:hanging="93"/>
        <w:rPr>
          <w:rFonts w:ascii="Arial" w:hAnsi="Arial" w:cs="Arial"/>
          <w:sz w:val="20"/>
        </w:rPr>
      </w:pPr>
      <w:r w:rsidRPr="00D2009C">
        <w:rPr>
          <w:rFonts w:ascii="Arial" w:hAnsi="Arial" w:cs="Arial"/>
          <w:sz w:val="20"/>
        </w:rPr>
        <w:t>233425</w:t>
      </w:r>
      <w:r w:rsidRPr="00D2009C">
        <w:rPr>
          <w:rFonts w:ascii="Arial" w:hAnsi="Arial" w:cs="Arial"/>
          <w:sz w:val="20"/>
        </w:rPr>
        <w:tab/>
        <w:t>Fans:  In-Line Centrifugal, Light Duty</w:t>
      </w:r>
    </w:p>
    <w:p w14:paraId="46F94329" w14:textId="539CFAF5" w:rsidR="00D12EAC" w:rsidRPr="00D2009C" w:rsidRDefault="00D12EAC" w:rsidP="00D12EAC">
      <w:pPr>
        <w:tabs>
          <w:tab w:val="left" w:pos="1440"/>
          <w:tab w:val="left" w:pos="2013"/>
        </w:tabs>
        <w:ind w:left="93" w:hanging="93"/>
        <w:rPr>
          <w:rFonts w:ascii="Arial" w:hAnsi="Arial" w:cs="Arial"/>
          <w:sz w:val="20"/>
        </w:rPr>
      </w:pPr>
      <w:r w:rsidRPr="00D2009C">
        <w:rPr>
          <w:rFonts w:ascii="Arial" w:hAnsi="Arial" w:cs="Arial"/>
          <w:sz w:val="20"/>
        </w:rPr>
        <w:t>233429</w:t>
      </w:r>
      <w:r w:rsidRPr="00D2009C">
        <w:rPr>
          <w:rFonts w:ascii="Arial" w:hAnsi="Arial" w:cs="Arial"/>
          <w:sz w:val="20"/>
        </w:rPr>
        <w:tab/>
        <w:t>Fans:  Centrifugal, Ceiling Mounted</w:t>
      </w:r>
    </w:p>
    <w:p w14:paraId="63926564" w14:textId="485476D9" w:rsidR="00D12EAC" w:rsidRPr="00D2009C" w:rsidRDefault="00D12EAC" w:rsidP="00D12EAC">
      <w:pPr>
        <w:tabs>
          <w:tab w:val="left" w:pos="1440"/>
          <w:tab w:val="left" w:pos="2013"/>
        </w:tabs>
        <w:ind w:left="93" w:hanging="93"/>
        <w:rPr>
          <w:rFonts w:ascii="Arial" w:hAnsi="Arial" w:cs="Arial"/>
          <w:sz w:val="20"/>
        </w:rPr>
      </w:pPr>
      <w:r w:rsidRPr="00D2009C">
        <w:rPr>
          <w:rFonts w:ascii="Arial" w:hAnsi="Arial" w:cs="Arial"/>
          <w:sz w:val="20"/>
        </w:rPr>
        <w:t>233616</w:t>
      </w:r>
      <w:r w:rsidRPr="00D2009C">
        <w:rPr>
          <w:rFonts w:ascii="Arial" w:hAnsi="Arial" w:cs="Arial"/>
          <w:sz w:val="20"/>
        </w:rPr>
        <w:tab/>
        <w:t>Terminal Units:  VAV, Single Inlet, Electric Coil</w:t>
      </w:r>
    </w:p>
    <w:p w14:paraId="0248A3F2" w14:textId="6B60479C" w:rsidR="00D12EAC" w:rsidRPr="00D2009C" w:rsidRDefault="00D12EAC" w:rsidP="00D12EAC">
      <w:pPr>
        <w:tabs>
          <w:tab w:val="left" w:pos="1440"/>
          <w:tab w:val="left" w:pos="2013"/>
        </w:tabs>
        <w:ind w:left="93" w:hanging="93"/>
        <w:rPr>
          <w:rFonts w:ascii="Arial" w:hAnsi="Arial" w:cs="Arial"/>
          <w:sz w:val="20"/>
        </w:rPr>
      </w:pPr>
      <w:r w:rsidRPr="00D2009C">
        <w:rPr>
          <w:rFonts w:ascii="Arial" w:hAnsi="Arial" w:cs="Arial"/>
          <w:sz w:val="20"/>
        </w:rPr>
        <w:t>233713</w:t>
      </w:r>
      <w:r w:rsidRPr="00D2009C">
        <w:rPr>
          <w:rFonts w:ascii="Arial" w:hAnsi="Arial" w:cs="Arial"/>
          <w:sz w:val="20"/>
        </w:rPr>
        <w:tab/>
        <w:t>Air Distribution Devices</w:t>
      </w:r>
    </w:p>
    <w:p w14:paraId="37C61CA2" w14:textId="67A81146" w:rsidR="00D12EAC" w:rsidRPr="00D2009C" w:rsidRDefault="00D12EAC" w:rsidP="00D12EAC">
      <w:pPr>
        <w:tabs>
          <w:tab w:val="left" w:pos="1440"/>
          <w:tab w:val="left" w:pos="2013"/>
        </w:tabs>
        <w:ind w:left="93" w:hanging="93"/>
        <w:rPr>
          <w:rFonts w:ascii="Arial" w:hAnsi="Arial" w:cs="Arial"/>
          <w:sz w:val="20"/>
        </w:rPr>
      </w:pPr>
      <w:r w:rsidRPr="00D2009C">
        <w:rPr>
          <w:rFonts w:ascii="Arial" w:hAnsi="Arial" w:cs="Arial"/>
          <w:sz w:val="20"/>
        </w:rPr>
        <w:t>233724</w:t>
      </w:r>
      <w:r w:rsidRPr="00D2009C">
        <w:rPr>
          <w:rFonts w:ascii="Arial" w:hAnsi="Arial" w:cs="Arial"/>
          <w:sz w:val="20"/>
        </w:rPr>
        <w:tab/>
        <w:t>Roof Air Intakes and Relief Vents</w:t>
      </w:r>
    </w:p>
    <w:p w14:paraId="464542A7" w14:textId="35AB8FF5" w:rsidR="00D12EAC" w:rsidRPr="00D2009C" w:rsidRDefault="00D12EAC" w:rsidP="00D12EAC">
      <w:pPr>
        <w:tabs>
          <w:tab w:val="left" w:pos="1440"/>
          <w:tab w:val="left" w:pos="2013"/>
        </w:tabs>
        <w:ind w:left="93" w:hanging="93"/>
        <w:rPr>
          <w:rFonts w:ascii="Arial" w:hAnsi="Arial" w:cs="Arial"/>
          <w:sz w:val="20"/>
        </w:rPr>
      </w:pPr>
      <w:r w:rsidRPr="00D2009C">
        <w:rPr>
          <w:rFonts w:ascii="Arial" w:hAnsi="Arial" w:cs="Arial"/>
          <w:sz w:val="20"/>
        </w:rPr>
        <w:t>233725</w:t>
      </w:r>
      <w:r w:rsidRPr="00D2009C">
        <w:rPr>
          <w:rFonts w:ascii="Arial" w:hAnsi="Arial" w:cs="Arial"/>
          <w:sz w:val="20"/>
        </w:rPr>
        <w:tab/>
        <w:t>Louvers</w:t>
      </w:r>
    </w:p>
    <w:p w14:paraId="6A1ADC4E" w14:textId="11BE8891" w:rsidR="00D12EAC" w:rsidRPr="00D2009C" w:rsidRDefault="00D12EAC" w:rsidP="00D12EAC">
      <w:pPr>
        <w:tabs>
          <w:tab w:val="left" w:pos="1440"/>
          <w:tab w:val="left" w:pos="2013"/>
        </w:tabs>
        <w:ind w:left="93" w:hanging="93"/>
        <w:rPr>
          <w:rFonts w:ascii="Arial" w:hAnsi="Arial" w:cs="Arial"/>
          <w:sz w:val="20"/>
        </w:rPr>
      </w:pPr>
      <w:r w:rsidRPr="00D2009C">
        <w:rPr>
          <w:rFonts w:ascii="Arial" w:hAnsi="Arial" w:cs="Arial"/>
          <w:sz w:val="20"/>
        </w:rPr>
        <w:t>233813</w:t>
      </w:r>
      <w:r w:rsidRPr="00D2009C">
        <w:rPr>
          <w:rFonts w:ascii="Arial" w:hAnsi="Arial" w:cs="Arial"/>
          <w:sz w:val="20"/>
        </w:rPr>
        <w:tab/>
        <w:t>Hood Assembly:  Kitchen Exhaust, Double Wall</w:t>
      </w:r>
    </w:p>
    <w:p w14:paraId="23827BCC" w14:textId="5589DEFE" w:rsidR="00D12EAC" w:rsidRPr="00D2009C" w:rsidRDefault="00D12EAC" w:rsidP="00D12EAC">
      <w:pPr>
        <w:tabs>
          <w:tab w:val="left" w:pos="1440"/>
          <w:tab w:val="left" w:pos="2013"/>
        </w:tabs>
        <w:ind w:left="93" w:hanging="93"/>
        <w:rPr>
          <w:rFonts w:ascii="Arial" w:hAnsi="Arial" w:cs="Arial"/>
          <w:sz w:val="20"/>
        </w:rPr>
      </w:pPr>
      <w:r w:rsidRPr="00D2009C">
        <w:rPr>
          <w:rFonts w:ascii="Arial" w:hAnsi="Arial" w:cs="Arial"/>
          <w:sz w:val="20"/>
        </w:rPr>
        <w:t>233814</w:t>
      </w:r>
      <w:r w:rsidRPr="00D2009C">
        <w:rPr>
          <w:rFonts w:ascii="Arial" w:hAnsi="Arial" w:cs="Arial"/>
          <w:sz w:val="20"/>
        </w:rPr>
        <w:tab/>
        <w:t>Fans:  Kitchen Hood Supply/Exhaust Assembly</w:t>
      </w:r>
    </w:p>
    <w:p w14:paraId="5FD40452" w14:textId="253C9895" w:rsidR="00D12EAC" w:rsidRPr="00D2009C" w:rsidRDefault="00D12EAC" w:rsidP="00D12EAC">
      <w:pPr>
        <w:tabs>
          <w:tab w:val="left" w:pos="1440"/>
          <w:tab w:val="left" w:pos="2013"/>
        </w:tabs>
        <w:ind w:left="93" w:hanging="93"/>
        <w:rPr>
          <w:rFonts w:ascii="Arial" w:hAnsi="Arial" w:cs="Arial"/>
          <w:sz w:val="20"/>
        </w:rPr>
      </w:pPr>
      <w:r w:rsidRPr="00D2009C">
        <w:rPr>
          <w:rFonts w:ascii="Arial" w:hAnsi="Arial" w:cs="Arial"/>
          <w:sz w:val="20"/>
        </w:rPr>
        <w:t>234100</w:t>
      </w:r>
      <w:r w:rsidRPr="00D2009C">
        <w:rPr>
          <w:rFonts w:ascii="Arial" w:hAnsi="Arial" w:cs="Arial"/>
          <w:sz w:val="20"/>
        </w:rPr>
        <w:tab/>
        <w:t>Air Filter Assemblies</w:t>
      </w:r>
    </w:p>
    <w:p w14:paraId="63B69501" w14:textId="20B64B98" w:rsidR="00D12EAC" w:rsidRPr="00D2009C" w:rsidRDefault="00D12EAC" w:rsidP="00D12EAC">
      <w:pPr>
        <w:tabs>
          <w:tab w:val="left" w:pos="1440"/>
          <w:tab w:val="left" w:pos="2013"/>
        </w:tabs>
        <w:ind w:left="93" w:hanging="93"/>
        <w:rPr>
          <w:rFonts w:ascii="Arial" w:hAnsi="Arial" w:cs="Arial"/>
          <w:sz w:val="20"/>
        </w:rPr>
      </w:pPr>
      <w:r w:rsidRPr="00D2009C">
        <w:rPr>
          <w:rFonts w:ascii="Arial" w:hAnsi="Arial" w:cs="Arial"/>
          <w:sz w:val="20"/>
        </w:rPr>
        <w:t>234324</w:t>
      </w:r>
      <w:r w:rsidRPr="00D2009C">
        <w:rPr>
          <w:rFonts w:ascii="Arial" w:hAnsi="Arial" w:cs="Arial"/>
          <w:sz w:val="20"/>
        </w:rPr>
        <w:tab/>
        <w:t>Air Purification System</w:t>
      </w:r>
    </w:p>
    <w:p w14:paraId="6E7F31AF" w14:textId="0C7EDA4B" w:rsidR="00D12EAC" w:rsidRPr="00D2009C" w:rsidRDefault="00D12EAC" w:rsidP="00D12EAC">
      <w:pPr>
        <w:tabs>
          <w:tab w:val="left" w:pos="1440"/>
          <w:tab w:val="left" w:pos="2013"/>
        </w:tabs>
        <w:ind w:left="93" w:hanging="93"/>
        <w:rPr>
          <w:rFonts w:ascii="Arial" w:hAnsi="Arial" w:cs="Arial"/>
          <w:sz w:val="20"/>
        </w:rPr>
      </w:pPr>
      <w:r w:rsidRPr="00D2009C">
        <w:rPr>
          <w:rFonts w:ascii="Arial" w:hAnsi="Arial" w:cs="Arial"/>
          <w:sz w:val="20"/>
        </w:rPr>
        <w:t>235417</w:t>
      </w:r>
      <w:r w:rsidRPr="00D2009C">
        <w:rPr>
          <w:rFonts w:ascii="Arial" w:hAnsi="Arial" w:cs="Arial"/>
          <w:sz w:val="20"/>
        </w:rPr>
        <w:tab/>
        <w:t>Heating Coils:  Electric Duct</w:t>
      </w:r>
    </w:p>
    <w:p w14:paraId="20A1FD1D" w14:textId="79891B13" w:rsidR="00D12EAC" w:rsidRDefault="00D12EAC" w:rsidP="00D12EAC">
      <w:pPr>
        <w:tabs>
          <w:tab w:val="left" w:pos="1440"/>
          <w:tab w:val="left" w:pos="2013"/>
        </w:tabs>
        <w:ind w:left="93" w:hanging="93"/>
        <w:rPr>
          <w:rFonts w:ascii="Arial" w:hAnsi="Arial" w:cs="Arial"/>
          <w:sz w:val="20"/>
        </w:rPr>
      </w:pPr>
      <w:r w:rsidRPr="00D2009C">
        <w:rPr>
          <w:rFonts w:ascii="Arial" w:hAnsi="Arial" w:cs="Arial"/>
          <w:sz w:val="20"/>
        </w:rPr>
        <w:t>235719</w:t>
      </w:r>
      <w:r w:rsidRPr="00D2009C">
        <w:rPr>
          <w:rFonts w:ascii="Arial" w:hAnsi="Arial" w:cs="Arial"/>
          <w:sz w:val="20"/>
        </w:rPr>
        <w:tab/>
        <w:t>Heat Exchangers:  Plate Type</w:t>
      </w:r>
    </w:p>
    <w:p w14:paraId="017802CD" w14:textId="1BE0B213" w:rsidR="00937286" w:rsidRDefault="00937286" w:rsidP="00D12EAC">
      <w:pPr>
        <w:tabs>
          <w:tab w:val="left" w:pos="1440"/>
          <w:tab w:val="left" w:pos="2013"/>
        </w:tabs>
        <w:ind w:left="93" w:hanging="93"/>
        <w:rPr>
          <w:rFonts w:ascii="Arial" w:hAnsi="Arial" w:cs="Arial"/>
          <w:sz w:val="20"/>
        </w:rPr>
      </w:pPr>
      <w:r w:rsidRPr="00CC304C">
        <w:rPr>
          <w:rFonts w:ascii="Arial" w:hAnsi="Arial" w:cs="Arial"/>
          <w:sz w:val="20"/>
        </w:rPr>
        <w:t>236416</w:t>
      </w:r>
      <w:r w:rsidRPr="00CC304C">
        <w:rPr>
          <w:rFonts w:ascii="Arial" w:hAnsi="Arial" w:cs="Arial"/>
          <w:sz w:val="20"/>
        </w:rPr>
        <w:tab/>
        <w:t>Chillers:  Centrifugal</w:t>
      </w:r>
    </w:p>
    <w:p w14:paraId="74102DF6" w14:textId="161C3448" w:rsidR="0066539A" w:rsidRPr="00CC304C" w:rsidRDefault="0066539A" w:rsidP="00D12EAC">
      <w:pPr>
        <w:tabs>
          <w:tab w:val="left" w:pos="1440"/>
          <w:tab w:val="left" w:pos="2013"/>
        </w:tabs>
        <w:ind w:left="93" w:hanging="9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236416.16</w:t>
      </w:r>
      <w:r>
        <w:rPr>
          <w:rFonts w:ascii="Arial" w:hAnsi="Arial" w:cs="Arial"/>
          <w:sz w:val="20"/>
        </w:rPr>
        <w:tab/>
        <w:t>Agility Centrifugal Water-Cooled Chillers</w:t>
      </w:r>
    </w:p>
    <w:p w14:paraId="09420D96" w14:textId="530E7C88" w:rsidR="0066539A" w:rsidRPr="00D2009C" w:rsidRDefault="0066539A" w:rsidP="00D12EAC">
      <w:pPr>
        <w:tabs>
          <w:tab w:val="left" w:pos="1440"/>
          <w:tab w:val="left" w:pos="2013"/>
        </w:tabs>
        <w:ind w:left="93" w:hanging="93"/>
        <w:rPr>
          <w:rFonts w:ascii="Arial" w:hAnsi="Arial" w:cs="Arial"/>
          <w:sz w:val="20"/>
        </w:rPr>
      </w:pPr>
      <w:r w:rsidRPr="00E92CB4">
        <w:rPr>
          <w:rFonts w:ascii="Arial" w:hAnsi="Arial" w:cs="Arial"/>
          <w:sz w:val="20"/>
        </w:rPr>
        <w:t>236513</w:t>
      </w:r>
      <w:r w:rsidRPr="00E92CB4">
        <w:rPr>
          <w:rFonts w:ascii="Arial" w:hAnsi="Arial" w:cs="Arial"/>
          <w:sz w:val="20"/>
        </w:rPr>
        <w:tab/>
        <w:t>Cooling Towers, Stainless Steel</w:t>
      </w:r>
    </w:p>
    <w:p w14:paraId="460FE2FF" w14:textId="6DCC4718" w:rsidR="00C04098" w:rsidRPr="00D2009C" w:rsidRDefault="00C04098" w:rsidP="00C04098">
      <w:pPr>
        <w:tabs>
          <w:tab w:val="left" w:pos="1440"/>
          <w:tab w:val="left" w:pos="2013"/>
        </w:tabs>
        <w:ind w:left="93" w:hanging="93"/>
        <w:rPr>
          <w:rFonts w:ascii="Arial" w:hAnsi="Arial" w:cs="Arial"/>
          <w:sz w:val="20"/>
        </w:rPr>
      </w:pPr>
      <w:r w:rsidRPr="00D2009C">
        <w:rPr>
          <w:rFonts w:ascii="Arial" w:hAnsi="Arial" w:cs="Arial"/>
          <w:sz w:val="20"/>
        </w:rPr>
        <w:t>237100</w:t>
      </w:r>
      <w:r w:rsidRPr="00D2009C">
        <w:rPr>
          <w:rFonts w:ascii="Arial" w:hAnsi="Arial" w:cs="Arial"/>
          <w:sz w:val="20"/>
        </w:rPr>
        <w:tab/>
        <w:t xml:space="preserve">Thermal </w:t>
      </w:r>
      <w:r w:rsidR="00522767">
        <w:rPr>
          <w:rFonts w:ascii="Arial" w:hAnsi="Arial" w:cs="Arial"/>
          <w:sz w:val="20"/>
        </w:rPr>
        <w:t>Battery Cooling</w:t>
      </w:r>
      <w:r w:rsidRPr="00D2009C">
        <w:rPr>
          <w:rFonts w:ascii="Arial" w:hAnsi="Arial" w:cs="Arial"/>
          <w:sz w:val="20"/>
        </w:rPr>
        <w:t xml:space="preserve"> System</w:t>
      </w:r>
    </w:p>
    <w:p w14:paraId="6A84309E" w14:textId="50D04DD1" w:rsidR="00D12EAC" w:rsidRPr="00D2009C" w:rsidRDefault="00D12EAC" w:rsidP="00D12EAC">
      <w:pPr>
        <w:tabs>
          <w:tab w:val="left" w:pos="1440"/>
          <w:tab w:val="left" w:pos="2013"/>
        </w:tabs>
        <w:ind w:left="93" w:hanging="93"/>
        <w:rPr>
          <w:rFonts w:ascii="Arial" w:hAnsi="Arial" w:cs="Arial"/>
          <w:sz w:val="20"/>
        </w:rPr>
      </w:pPr>
      <w:r w:rsidRPr="00D2009C">
        <w:rPr>
          <w:rFonts w:ascii="Arial" w:hAnsi="Arial" w:cs="Arial"/>
          <w:sz w:val="20"/>
        </w:rPr>
        <w:t>237313</w:t>
      </w:r>
      <w:r w:rsidRPr="00D2009C">
        <w:rPr>
          <w:rFonts w:ascii="Arial" w:hAnsi="Arial" w:cs="Arial"/>
          <w:sz w:val="20"/>
        </w:rPr>
        <w:tab/>
        <w:t>Air Handling Units, Central Station, Modular</w:t>
      </w:r>
    </w:p>
    <w:p w14:paraId="6C4A1163" w14:textId="62462C8E" w:rsidR="00D12EAC" w:rsidRPr="00D2009C" w:rsidRDefault="00D12EAC" w:rsidP="00D12EAC">
      <w:pPr>
        <w:tabs>
          <w:tab w:val="left" w:pos="1440"/>
          <w:tab w:val="left" w:pos="2013"/>
        </w:tabs>
        <w:ind w:left="93" w:hanging="93"/>
        <w:rPr>
          <w:rFonts w:ascii="Arial" w:hAnsi="Arial" w:cs="Arial"/>
          <w:sz w:val="20"/>
        </w:rPr>
      </w:pPr>
      <w:r w:rsidRPr="00D2009C">
        <w:rPr>
          <w:rFonts w:ascii="Arial" w:hAnsi="Arial" w:cs="Arial"/>
          <w:sz w:val="20"/>
        </w:rPr>
        <w:t>238123</w:t>
      </w:r>
      <w:r w:rsidRPr="00D2009C">
        <w:rPr>
          <w:rFonts w:ascii="Arial" w:hAnsi="Arial" w:cs="Arial"/>
          <w:sz w:val="20"/>
        </w:rPr>
        <w:tab/>
        <w:t>Computer Room Air Conditioning Unit</w:t>
      </w:r>
    </w:p>
    <w:p w14:paraId="7089E3B2" w14:textId="3928376D" w:rsidR="00D12EAC" w:rsidRPr="00D2009C" w:rsidRDefault="00D12EAC" w:rsidP="00D12EAC">
      <w:pPr>
        <w:tabs>
          <w:tab w:val="left" w:pos="1440"/>
          <w:tab w:val="left" w:pos="2013"/>
        </w:tabs>
        <w:ind w:left="93" w:hanging="93"/>
        <w:rPr>
          <w:rFonts w:ascii="Arial" w:hAnsi="Arial" w:cs="Arial"/>
          <w:sz w:val="20"/>
        </w:rPr>
      </w:pPr>
      <w:r w:rsidRPr="00D2009C">
        <w:rPr>
          <w:rFonts w:ascii="Arial" w:hAnsi="Arial" w:cs="Arial"/>
          <w:sz w:val="20"/>
        </w:rPr>
        <w:t>238126</w:t>
      </w:r>
      <w:r w:rsidRPr="00D2009C">
        <w:rPr>
          <w:rFonts w:ascii="Arial" w:hAnsi="Arial" w:cs="Arial"/>
          <w:sz w:val="20"/>
        </w:rPr>
        <w:tab/>
        <w:t>Condensing Units:  Air Cooled Hermetic</w:t>
      </w:r>
    </w:p>
    <w:p w14:paraId="74F110AF" w14:textId="56E32364" w:rsidR="00D12EAC" w:rsidRPr="00D2009C" w:rsidRDefault="00D12EAC" w:rsidP="00D12EAC">
      <w:pPr>
        <w:tabs>
          <w:tab w:val="left" w:pos="1440"/>
          <w:tab w:val="left" w:pos="2013"/>
        </w:tabs>
        <w:ind w:left="93" w:hanging="93"/>
        <w:rPr>
          <w:rFonts w:ascii="Arial" w:hAnsi="Arial" w:cs="Arial"/>
          <w:sz w:val="20"/>
        </w:rPr>
      </w:pPr>
      <w:r w:rsidRPr="00D2009C">
        <w:rPr>
          <w:rFonts w:ascii="Arial" w:hAnsi="Arial" w:cs="Arial"/>
          <w:sz w:val="20"/>
        </w:rPr>
        <w:t>238127</w:t>
      </w:r>
      <w:r w:rsidRPr="00D2009C">
        <w:rPr>
          <w:rFonts w:ascii="Arial" w:hAnsi="Arial" w:cs="Arial"/>
          <w:sz w:val="20"/>
        </w:rPr>
        <w:tab/>
        <w:t>Air Handling Units, Split System</w:t>
      </w:r>
    </w:p>
    <w:p w14:paraId="2F6B4B77" w14:textId="62D1A884" w:rsidR="00B0668B" w:rsidRPr="00D2009C" w:rsidRDefault="00D12EAC" w:rsidP="00C602EF">
      <w:pPr>
        <w:tabs>
          <w:tab w:val="left" w:pos="1440"/>
          <w:tab w:val="left" w:pos="2013"/>
        </w:tabs>
        <w:ind w:left="93" w:hanging="93"/>
        <w:rPr>
          <w:rFonts w:ascii="Arial" w:hAnsi="Arial" w:cs="Arial"/>
          <w:sz w:val="20"/>
        </w:rPr>
      </w:pPr>
      <w:r w:rsidRPr="00D2009C">
        <w:rPr>
          <w:rFonts w:ascii="Arial" w:hAnsi="Arial" w:cs="Arial"/>
          <w:sz w:val="20"/>
        </w:rPr>
        <w:t>238131</w:t>
      </w:r>
      <w:r w:rsidRPr="00D2009C">
        <w:rPr>
          <w:rFonts w:ascii="Arial" w:hAnsi="Arial" w:cs="Arial"/>
          <w:sz w:val="20"/>
        </w:rPr>
        <w:tab/>
        <w:t>Ductless Split-System Air-Conditioning Units</w:t>
      </w:r>
    </w:p>
    <w:sectPr w:rsidR="00B0668B" w:rsidRPr="00D2009C" w:rsidSect="0045303D">
      <w:footerReference w:type="default" r:id="rId6"/>
      <w:footnotePr>
        <w:numFmt w:val="lowerLetter"/>
      </w:footnotePr>
      <w:endnotePr>
        <w:numFmt w:val="lowerLetter"/>
      </w:endnotePr>
      <w:pgSz w:w="12240" w:h="15840" w:code="1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343918" w14:textId="77777777" w:rsidR="00C14C5D" w:rsidRDefault="00C14C5D" w:rsidP="00C04098">
      <w:r>
        <w:separator/>
      </w:r>
    </w:p>
  </w:endnote>
  <w:endnote w:type="continuationSeparator" w:id="0">
    <w:p w14:paraId="76BF116B" w14:textId="77777777" w:rsidR="00C14C5D" w:rsidRDefault="00C14C5D" w:rsidP="00C04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EB503" w14:textId="3D8DEC12" w:rsidR="007B3318" w:rsidRPr="007B3318" w:rsidRDefault="001D17C2" w:rsidP="007B3318">
    <w:pPr>
      <w:widowControl w:val="0"/>
      <w:tabs>
        <w:tab w:val="center" w:pos="4680"/>
        <w:tab w:val="right" w:pos="9360"/>
      </w:tabs>
      <w:suppressAutoHyphens/>
      <w:rPr>
        <w:rFonts w:ascii="Arial" w:eastAsia="Calibri" w:hAnsi="Arial"/>
        <w:color w:val="000000"/>
        <w:sz w:val="20"/>
      </w:rPr>
    </w:pPr>
    <w:r>
      <w:rPr>
        <w:rFonts w:ascii="Arial" w:eastAsia="Calibri" w:hAnsi="Arial"/>
        <w:sz w:val="20"/>
      </w:rPr>
      <w:t>Table of Contents</w:t>
    </w:r>
    <w:r w:rsidR="007B3318" w:rsidRPr="007B3318">
      <w:rPr>
        <w:rFonts w:ascii="Arial" w:eastAsia="Calibri" w:hAnsi="Arial"/>
        <w:sz w:val="20"/>
      </w:rPr>
      <w:tab/>
    </w:r>
    <w:r w:rsidR="000D56AD">
      <w:rPr>
        <w:rFonts w:ascii="Arial" w:eastAsia="Calibri" w:hAnsi="Arial"/>
        <w:sz w:val="20"/>
      </w:rPr>
      <w:tab/>
      <w:t>000000</w:t>
    </w:r>
    <w:r w:rsidR="007B3318" w:rsidRPr="007B3318">
      <w:rPr>
        <w:rFonts w:ascii="Arial" w:eastAsia="Calibri" w:hAnsi="Arial"/>
        <w:sz w:val="20"/>
      </w:rPr>
      <w:t xml:space="preserve"> - </w:t>
    </w:r>
    <w:r w:rsidR="007B3318" w:rsidRPr="007B3318">
      <w:rPr>
        <w:rFonts w:ascii="Arial" w:eastAsia="Calibri" w:hAnsi="Arial"/>
        <w:sz w:val="20"/>
      </w:rPr>
      <w:fldChar w:fldCharType="begin"/>
    </w:r>
    <w:r w:rsidR="007B3318" w:rsidRPr="007B3318">
      <w:rPr>
        <w:rFonts w:ascii="Arial" w:eastAsia="Calibri" w:hAnsi="Arial"/>
        <w:sz w:val="20"/>
      </w:rPr>
      <w:instrText>page \* arabic</w:instrText>
    </w:r>
    <w:r w:rsidR="007B3318" w:rsidRPr="007B3318">
      <w:rPr>
        <w:rFonts w:ascii="Arial" w:eastAsia="Calibri" w:hAnsi="Arial"/>
        <w:sz w:val="20"/>
      </w:rPr>
      <w:fldChar w:fldCharType="separate"/>
    </w:r>
    <w:r w:rsidR="007B3318" w:rsidRPr="007B3318">
      <w:rPr>
        <w:rFonts w:ascii="Arial" w:eastAsia="Calibri" w:hAnsi="Arial"/>
        <w:sz w:val="20"/>
      </w:rPr>
      <w:t>1</w:t>
    </w:r>
    <w:r w:rsidR="007B3318" w:rsidRPr="007B3318">
      <w:rPr>
        <w:rFonts w:ascii="Arial" w:eastAsia="Calibri" w:hAnsi="Arial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799047" w14:textId="77777777" w:rsidR="00C14C5D" w:rsidRDefault="00C14C5D" w:rsidP="00C04098">
      <w:r>
        <w:separator/>
      </w:r>
    </w:p>
  </w:footnote>
  <w:footnote w:type="continuationSeparator" w:id="0">
    <w:p w14:paraId="2981CB93" w14:textId="77777777" w:rsidR="00C14C5D" w:rsidRDefault="00C14C5D" w:rsidP="00C040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Fmt w:val="lowerLetter"/>
    <w:footnote w:id="-1"/>
    <w:footnote w:id="0"/>
  </w:footnotePr>
  <w:endnotePr>
    <w:numFmt w:val="lowerLetter"/>
    <w:endnote w:id="-1"/>
    <w:endnote w:id="0"/>
  </w:endnotePr>
  <w:compat>
    <w:noTabHangInd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95D6F"/>
    <w:rsid w:val="00015C05"/>
    <w:rsid w:val="00036BDD"/>
    <w:rsid w:val="00067283"/>
    <w:rsid w:val="000828ED"/>
    <w:rsid w:val="00095D6F"/>
    <w:rsid w:val="000D525C"/>
    <w:rsid w:val="000D56AD"/>
    <w:rsid w:val="00111122"/>
    <w:rsid w:val="00116477"/>
    <w:rsid w:val="00125336"/>
    <w:rsid w:val="00135A20"/>
    <w:rsid w:val="00136D57"/>
    <w:rsid w:val="00154779"/>
    <w:rsid w:val="00182CF0"/>
    <w:rsid w:val="00192EDA"/>
    <w:rsid w:val="001C026C"/>
    <w:rsid w:val="001D17C2"/>
    <w:rsid w:val="001D50E9"/>
    <w:rsid w:val="00231C38"/>
    <w:rsid w:val="002611F1"/>
    <w:rsid w:val="00280664"/>
    <w:rsid w:val="002E3467"/>
    <w:rsid w:val="002E7D38"/>
    <w:rsid w:val="002F46E7"/>
    <w:rsid w:val="002F4B9F"/>
    <w:rsid w:val="00314FED"/>
    <w:rsid w:val="00330A93"/>
    <w:rsid w:val="003A6DF0"/>
    <w:rsid w:val="003E1D38"/>
    <w:rsid w:val="00405F3C"/>
    <w:rsid w:val="00427D73"/>
    <w:rsid w:val="0045303D"/>
    <w:rsid w:val="00454395"/>
    <w:rsid w:val="0045595A"/>
    <w:rsid w:val="004E76B1"/>
    <w:rsid w:val="004E7D8B"/>
    <w:rsid w:val="00522767"/>
    <w:rsid w:val="0052376C"/>
    <w:rsid w:val="00535B5B"/>
    <w:rsid w:val="00546A6F"/>
    <w:rsid w:val="005F541D"/>
    <w:rsid w:val="0065345E"/>
    <w:rsid w:val="0066539A"/>
    <w:rsid w:val="0067141D"/>
    <w:rsid w:val="0067348E"/>
    <w:rsid w:val="006765F9"/>
    <w:rsid w:val="00693942"/>
    <w:rsid w:val="006B26D8"/>
    <w:rsid w:val="006B3FA8"/>
    <w:rsid w:val="006B7C30"/>
    <w:rsid w:val="006D1F5E"/>
    <w:rsid w:val="00703469"/>
    <w:rsid w:val="00726EEC"/>
    <w:rsid w:val="007374A1"/>
    <w:rsid w:val="00773208"/>
    <w:rsid w:val="007A0D11"/>
    <w:rsid w:val="007A3A87"/>
    <w:rsid w:val="007B0456"/>
    <w:rsid w:val="007B3318"/>
    <w:rsid w:val="0080574E"/>
    <w:rsid w:val="00806D76"/>
    <w:rsid w:val="00834C93"/>
    <w:rsid w:val="0084240B"/>
    <w:rsid w:val="008871F4"/>
    <w:rsid w:val="00892904"/>
    <w:rsid w:val="008A39F8"/>
    <w:rsid w:val="008B1CF4"/>
    <w:rsid w:val="00917EF8"/>
    <w:rsid w:val="00922937"/>
    <w:rsid w:val="00933863"/>
    <w:rsid w:val="00937286"/>
    <w:rsid w:val="00940B96"/>
    <w:rsid w:val="009455D8"/>
    <w:rsid w:val="00953158"/>
    <w:rsid w:val="00960C07"/>
    <w:rsid w:val="0099443A"/>
    <w:rsid w:val="009A3F77"/>
    <w:rsid w:val="009E27E2"/>
    <w:rsid w:val="00A05197"/>
    <w:rsid w:val="00A210C0"/>
    <w:rsid w:val="00A70EE6"/>
    <w:rsid w:val="00A80040"/>
    <w:rsid w:val="00A809D7"/>
    <w:rsid w:val="00A91C9F"/>
    <w:rsid w:val="00A952F6"/>
    <w:rsid w:val="00AD1AD8"/>
    <w:rsid w:val="00AE67C3"/>
    <w:rsid w:val="00AF1739"/>
    <w:rsid w:val="00AF2B70"/>
    <w:rsid w:val="00B0668B"/>
    <w:rsid w:val="00B43D97"/>
    <w:rsid w:val="00B5146E"/>
    <w:rsid w:val="00B53494"/>
    <w:rsid w:val="00BB1BCB"/>
    <w:rsid w:val="00BD5DE8"/>
    <w:rsid w:val="00BE429F"/>
    <w:rsid w:val="00BF0FC6"/>
    <w:rsid w:val="00C04098"/>
    <w:rsid w:val="00C06823"/>
    <w:rsid w:val="00C14C5D"/>
    <w:rsid w:val="00C602EF"/>
    <w:rsid w:val="00C70C70"/>
    <w:rsid w:val="00C756B2"/>
    <w:rsid w:val="00C9323E"/>
    <w:rsid w:val="00CC304C"/>
    <w:rsid w:val="00CC4B6C"/>
    <w:rsid w:val="00CE3925"/>
    <w:rsid w:val="00D12EAC"/>
    <w:rsid w:val="00D2009C"/>
    <w:rsid w:val="00D64887"/>
    <w:rsid w:val="00D7322D"/>
    <w:rsid w:val="00D757BC"/>
    <w:rsid w:val="00E92CB4"/>
    <w:rsid w:val="00EA762A"/>
    <w:rsid w:val="00EC45B1"/>
    <w:rsid w:val="00EE0234"/>
    <w:rsid w:val="00F121CC"/>
    <w:rsid w:val="00F1589B"/>
    <w:rsid w:val="00F35F63"/>
    <w:rsid w:val="00F36C16"/>
    <w:rsid w:val="00F36F0A"/>
    <w:rsid w:val="00F6423B"/>
    <w:rsid w:val="00F6504B"/>
    <w:rsid w:val="00F7526B"/>
    <w:rsid w:val="00F77D8D"/>
    <w:rsid w:val="00FA2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38540D"/>
  <w15:chartTrackingRefBased/>
  <w15:docId w15:val="{264837B9-BD59-4F49-83E2-732B662AB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04098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C04098"/>
    <w:rPr>
      <w:sz w:val="24"/>
    </w:rPr>
  </w:style>
  <w:style w:type="paragraph" w:styleId="Footer">
    <w:name w:val="footer"/>
    <w:basedOn w:val="Normal"/>
    <w:link w:val="FooterChar"/>
    <w:rsid w:val="00C04098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C04098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68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1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523</Words>
  <Characters>2986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OCI Associates, Inc.</Company>
  <LinksUpToDate>false</LinksUpToDate>
  <CharactersWithSpaces>3502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 Adams</dc:creator>
  <cp:keywords/>
  <cp:lastModifiedBy>Jacque Adams</cp:lastModifiedBy>
  <cp:revision>10</cp:revision>
  <cp:lastPrinted>2025-02-12T14:39:00Z</cp:lastPrinted>
  <dcterms:created xsi:type="dcterms:W3CDTF">2024-10-29T16:21:00Z</dcterms:created>
  <dcterms:modified xsi:type="dcterms:W3CDTF">2026-05-20T21:35:00Z</dcterms:modified>
</cp:coreProperties>
</file>